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6962A4">
      <w:pPr>
        <w:spacing w:before="240" w:after="0"/>
        <w:jc w:val="both"/>
        <w:rPr>
          <w:color w:val="1F497D"/>
          <w:sz w:val="44"/>
          <w:szCs w:val="44"/>
        </w:rPr>
      </w:pPr>
      <w:r>
        <w:rPr>
          <w:rFonts w:ascii="Times New Roman" w:hAnsi="Times New Roman"/>
          <w:b/>
          <w:noProof/>
          <w:color w:val="1F497D"/>
          <w:sz w:val="44"/>
          <w:szCs w:val="44"/>
        </w:rPr>
        <w:drawing>
          <wp:inline distT="0" distB="0" distL="0" distR="0" wp14:anchorId="0707AA23" wp14:editId="4C16C799">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6962A4">
      <w:pPr>
        <w:spacing w:after="0"/>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962A4" w:rsidRPr="00EE607D" w:rsidRDefault="00EC41D5" w:rsidP="006962A4">
      <w:pPr>
        <w:spacing w:after="0" w:line="240" w:lineRule="auto"/>
        <w:jc w:val="center"/>
        <w:rPr>
          <w:rFonts w:ascii="Times New Roman" w:hAnsi="Times New Roman"/>
          <w:b/>
          <w:color w:val="44546A" w:themeColor="text2"/>
          <w:sz w:val="24"/>
          <w:szCs w:val="24"/>
        </w:rPr>
      </w:pPr>
      <w:r w:rsidRPr="00EC41D5">
        <w:rPr>
          <w:rFonts w:ascii="Times New Roman" w:hAnsi="Times New Roman"/>
          <w:b/>
          <w:color w:val="44546A" w:themeColor="text2"/>
          <w:sz w:val="24"/>
          <w:szCs w:val="24"/>
        </w:rPr>
        <w:t>OPINION MINING AND SENTIMENT ANALYSIS TECHNIQUES: A RECENT SURVEY</w:t>
      </w:r>
    </w:p>
    <w:p w:rsidR="006962A4" w:rsidRDefault="00EC41D5" w:rsidP="006962A4">
      <w:pPr>
        <w:spacing w:after="0" w:line="240" w:lineRule="auto"/>
        <w:jc w:val="center"/>
        <w:rPr>
          <w:rFonts w:ascii="Times New Roman" w:hAnsi="Times New Roman"/>
          <w:b/>
          <w:color w:val="000000"/>
        </w:rPr>
      </w:pPr>
      <w:r w:rsidRPr="00EC41D5">
        <w:rPr>
          <w:rFonts w:ascii="Times New Roman" w:hAnsi="Times New Roman"/>
          <w:b/>
          <w:color w:val="000000"/>
        </w:rPr>
        <w:t>Ms.</w:t>
      </w:r>
      <w:r>
        <w:rPr>
          <w:rFonts w:ascii="Times New Roman" w:hAnsi="Times New Roman"/>
          <w:b/>
          <w:color w:val="000000"/>
        </w:rPr>
        <w:t xml:space="preserve"> </w:t>
      </w:r>
      <w:r w:rsidRPr="00EC41D5">
        <w:rPr>
          <w:rFonts w:ascii="Times New Roman" w:hAnsi="Times New Roman"/>
          <w:b/>
          <w:color w:val="000000"/>
        </w:rPr>
        <w:t>Kalyani D.</w:t>
      </w:r>
      <w:r>
        <w:rPr>
          <w:rFonts w:ascii="Times New Roman" w:hAnsi="Times New Roman"/>
          <w:b/>
          <w:color w:val="000000"/>
        </w:rPr>
        <w:t xml:space="preserve"> </w:t>
      </w:r>
      <w:r w:rsidRPr="00EC41D5">
        <w:rPr>
          <w:rFonts w:ascii="Times New Roman" w:hAnsi="Times New Roman"/>
          <w:b/>
          <w:color w:val="000000"/>
        </w:rPr>
        <w:t>Gaikwad*, Prof. Sonawane V.R</w:t>
      </w:r>
    </w:p>
    <w:p w:rsidR="00EC41D5" w:rsidRDefault="006962A4" w:rsidP="00EC41D5">
      <w:pPr>
        <w:spacing w:after="0" w:line="240" w:lineRule="auto"/>
        <w:jc w:val="center"/>
        <w:rPr>
          <w:rFonts w:ascii="Times New Roman" w:hAnsi="Times New Roman"/>
          <w:color w:val="000000"/>
        </w:rPr>
      </w:pPr>
      <w:r>
        <w:rPr>
          <w:rFonts w:ascii="Times New Roman" w:hAnsi="Times New Roman"/>
          <w:color w:val="000000"/>
          <w:vertAlign w:val="superscript"/>
        </w:rPr>
        <w:t xml:space="preserve">* </w:t>
      </w:r>
      <w:r w:rsidR="00EC41D5" w:rsidRPr="00EC41D5">
        <w:rPr>
          <w:rFonts w:ascii="Times New Roman" w:hAnsi="Times New Roman"/>
          <w:color w:val="000000"/>
        </w:rPr>
        <w:t>Department Of Computer Engineering SND COE &amp; RC Yeola</w:t>
      </w:r>
    </w:p>
    <w:p w:rsidR="00E226B4" w:rsidRPr="0026426F" w:rsidRDefault="00EC41D5" w:rsidP="00EC41D5">
      <w:pPr>
        <w:spacing w:after="0" w:line="240" w:lineRule="auto"/>
        <w:jc w:val="center"/>
        <w:rPr>
          <w:rFonts w:ascii="Times New Roman" w:hAnsi="Times New Roman"/>
          <w:color w:val="000000"/>
        </w:rPr>
      </w:pPr>
      <w:r w:rsidRPr="00EC41D5">
        <w:rPr>
          <w:rFonts w:ascii="Times New Roman" w:hAnsi="Times New Roman"/>
          <w:color w:val="000000"/>
        </w:rPr>
        <w:t>Department Of Computer Engineering SND COE &amp; RC Yeola</w:t>
      </w:r>
      <w:r w:rsidR="00584FAD">
        <w:rPr>
          <w:rFonts w:ascii="Times New Roman" w:hAnsi="Times New Roman"/>
          <w:color w:val="000000"/>
        </w:rPr>
        <w:t xml:space="preserve"> </w:t>
      </w:r>
    </w:p>
    <w:p w:rsidR="006962A4" w:rsidRDefault="006962A4" w:rsidP="006962A4">
      <w:pPr>
        <w:spacing w:after="0" w:line="240" w:lineRule="auto"/>
        <w:rPr>
          <w:rFonts w:ascii="Times New Roman" w:hAnsi="Times New Roman"/>
          <w:color w:val="000000"/>
        </w:rPr>
      </w:pPr>
    </w:p>
    <w:p w:rsidR="006962A4" w:rsidRDefault="006962A4" w:rsidP="00A95514">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7D0580" w:rsidRPr="007D0580">
        <w:rPr>
          <w:rFonts w:ascii="Times New Roman" w:hAnsi="Times New Roman"/>
          <w:color w:val="000000"/>
        </w:rPr>
        <w:t>10.5281/zenodo.225397</w:t>
      </w:r>
      <w:bookmarkStart w:id="0" w:name="_GoBack"/>
      <w:bookmarkEnd w:id="0"/>
    </w:p>
    <w:p w:rsidR="003F6F2B" w:rsidRDefault="003F6F2B" w:rsidP="006962A4">
      <w:pPr>
        <w:spacing w:after="0" w:line="240" w:lineRule="auto"/>
        <w:jc w:val="center"/>
        <w:rPr>
          <w:rFonts w:ascii="Times New Roman" w:hAnsi="Times New Roman"/>
          <w:b/>
          <w:color w:val="1F497D"/>
        </w:rPr>
      </w:pPr>
    </w:p>
    <w:p w:rsidR="006962A4" w:rsidRPr="003A2EA8" w:rsidRDefault="006962A4" w:rsidP="006962A4">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2B2C07" w:rsidRPr="00DC71C0" w:rsidRDefault="00EC41D5" w:rsidP="00585509">
      <w:pPr>
        <w:spacing w:after="0" w:line="240" w:lineRule="auto"/>
        <w:jc w:val="both"/>
        <w:rPr>
          <w:rFonts w:ascii="Times New Roman" w:hAnsi="Times New Roman" w:cs="Times New Roman"/>
          <w:sz w:val="20"/>
          <w:szCs w:val="20"/>
        </w:rPr>
      </w:pPr>
      <w:r w:rsidRPr="00EC41D5">
        <w:rPr>
          <w:rFonts w:ascii="Times New Roman" w:hAnsi="Times New Roman" w:cs="Times New Roman"/>
          <w:bCs/>
          <w:sz w:val="20"/>
          <w:szCs w:val="20"/>
        </w:rPr>
        <w:t>Sentiment analysis (also known as opinion mining) refers to the use of natural language processing, text analysis and computational linguistics to identify and extract subjective information in source materials. Sentiment analysis is widely applied to reviews and social media for a variety of applications, ranging from marketing to customer service. The difficulties of performing sentiment analysis in this domain can be overcome by leveraging on common-sense knowledge bases. Opinion Mining is an area of text classification which continuously gives its contribution in research field. The main objective of Opinion mining is Sentiment Classification i.e. to classify the opinion into positive or negative classes. Further, most of the researchers implement the opinion mining by separating out the adverb-adjective combination present in the statements or classifying the verbs of statements. Opinion mining is the field of study related to analyze opinions, sentiments, evaluations, attitudes, and emotions of users which they express on social media and other online resources.  RSS uses a family of standard web feed formats to publish frequently updated information: blog entries, news headlines</w:t>
      </w:r>
      <w:r>
        <w:rPr>
          <w:rFonts w:ascii="Times New Roman" w:hAnsi="Times New Roman" w:cs="Times New Roman"/>
          <w:bCs/>
          <w:sz w:val="20"/>
          <w:szCs w:val="20"/>
        </w:rPr>
        <w:t>.</w:t>
      </w:r>
    </w:p>
    <w:p w:rsidR="006962A4" w:rsidRDefault="006962A4" w:rsidP="006962A4">
      <w:pPr>
        <w:spacing w:after="0" w:line="240" w:lineRule="auto"/>
        <w:jc w:val="both"/>
        <w:rPr>
          <w:rFonts w:ascii="Times New Roman" w:hAnsi="Times New Roman"/>
          <w:sz w:val="20"/>
          <w:szCs w:val="20"/>
        </w:rPr>
      </w:pPr>
    </w:p>
    <w:p w:rsidR="003D3321" w:rsidRPr="00A23C07" w:rsidRDefault="006962A4" w:rsidP="0026426F">
      <w:pPr>
        <w:autoSpaceDE w:val="0"/>
        <w:autoSpaceDN w:val="0"/>
        <w:adjustRightInd w:val="0"/>
        <w:spacing w:after="0" w:line="240" w:lineRule="auto"/>
        <w:jc w:val="both"/>
        <w:rPr>
          <w:rFonts w:ascii="Times New Roman" w:hAnsi="Times New Roman" w:cs="Times New Roman"/>
          <w:sz w:val="20"/>
          <w:szCs w:val="20"/>
        </w:rPr>
      </w:pPr>
      <w:r w:rsidRPr="00055253">
        <w:rPr>
          <w:rFonts w:ascii="Times New Roman" w:hAnsi="Times New Roman"/>
          <w:b/>
          <w:sz w:val="20"/>
          <w:szCs w:val="20"/>
        </w:rPr>
        <w:t>KEYWORDS</w:t>
      </w:r>
      <w:r w:rsidR="006E6365">
        <w:rPr>
          <w:rFonts w:ascii="Times New Roman" w:hAnsi="Times New Roman"/>
          <w:b/>
          <w:sz w:val="20"/>
          <w:szCs w:val="20"/>
        </w:rPr>
        <w:t>:</w:t>
      </w:r>
      <w:r w:rsidR="00584FAD">
        <w:rPr>
          <w:rFonts w:ascii="Times New Roman" w:hAnsi="Times New Roman"/>
          <w:b/>
          <w:sz w:val="20"/>
          <w:szCs w:val="20"/>
        </w:rPr>
        <w:t xml:space="preserve"> </w:t>
      </w:r>
      <w:r w:rsidR="00EC41D5" w:rsidRPr="00EC41D5">
        <w:rPr>
          <w:rFonts w:ascii="Times New Roman" w:hAnsi="Times New Roman" w:cs="Times New Roman"/>
          <w:sz w:val="20"/>
          <w:szCs w:val="20"/>
        </w:rPr>
        <w:t>Opinion Mining, sentiment classification News Headlines analysis, SentiWordNet, Positive-Negative Scores.</w:t>
      </w:r>
    </w:p>
    <w:p w:rsidR="00056304" w:rsidRDefault="00056304" w:rsidP="00BB49CD">
      <w:pPr>
        <w:pBdr>
          <w:bottom w:val="single" w:sz="4" w:space="1" w:color="000000" w:themeColor="text1"/>
        </w:pBdr>
        <w:spacing w:after="0"/>
        <w:jc w:val="both"/>
        <w:rPr>
          <w:rFonts w:asciiTheme="majorBidi" w:hAnsiTheme="majorBidi" w:cstheme="majorBidi"/>
          <w:sz w:val="20"/>
          <w:szCs w:val="20"/>
        </w:rPr>
      </w:pPr>
    </w:p>
    <w:p w:rsidR="00C5653F" w:rsidRPr="00C5653F" w:rsidRDefault="00C5653F" w:rsidP="00C5653F">
      <w:pPr>
        <w:spacing w:after="0" w:line="240" w:lineRule="auto"/>
        <w:rPr>
          <w:rFonts w:ascii="Times New Roman" w:hAnsi="Times New Roman"/>
          <w:b/>
          <w:color w:val="44546A" w:themeColor="text2"/>
        </w:rPr>
      </w:pPr>
      <w:r w:rsidRPr="00C5653F">
        <w:rPr>
          <w:rFonts w:ascii="Times New Roman" w:hAnsi="Times New Roman"/>
          <w:b/>
          <w:color w:val="44546A" w:themeColor="text2"/>
        </w:rPr>
        <w:t>INTRODUCTION</w:t>
      </w:r>
    </w:p>
    <w:p w:rsidR="00EC41D5" w:rsidRPr="00EC41D5" w:rsidRDefault="00EC41D5" w:rsidP="00EC41D5">
      <w:pPr>
        <w:autoSpaceDE w:val="0"/>
        <w:autoSpaceDN w:val="0"/>
        <w:adjustRightInd w:val="0"/>
        <w:spacing w:after="0" w:line="240" w:lineRule="auto"/>
        <w:jc w:val="both"/>
        <w:rPr>
          <w:rFonts w:ascii="Times New Roman" w:hAnsi="Times New Roman" w:cs="Times New Roman"/>
          <w:sz w:val="20"/>
          <w:szCs w:val="20"/>
        </w:rPr>
      </w:pPr>
      <w:r w:rsidRPr="00EC41D5">
        <w:rPr>
          <w:rFonts w:ascii="Times New Roman" w:hAnsi="Times New Roman" w:cs="Times New Roman"/>
          <w:sz w:val="20"/>
          <w:szCs w:val="20"/>
        </w:rPr>
        <w:t>Opinion mining is a growing field to identify the thoughts and sentiments of people, which they express in form of their feedbacks or reviews on various things. Today due to vast use internet and social platforms, people are having a huge amount of space where they can publically express their opinions. These reviews are present in various forms on web like the feedbacks for products listed on various ecommerce web sites, or the personal posts from Face book, twitter, bloggers etc. Some formal reviews are also available in various discussion forums related to products/sites or domains. People also post a lot of personal views in form of movie reviews or the buzz creating news in various articles for magazines and newspapers. These opinions are directly related to how they feel. And this feeling can be classified as being positive, negative or neutral in nature. Positive views have a positive impact on society and a negative view creates a negative impact as shown in figure 1.</w:t>
      </w:r>
    </w:p>
    <w:p w:rsidR="00EC41D5" w:rsidRPr="00EC41D5" w:rsidRDefault="00EC41D5" w:rsidP="00EC41D5">
      <w:pPr>
        <w:autoSpaceDE w:val="0"/>
        <w:autoSpaceDN w:val="0"/>
        <w:adjustRightInd w:val="0"/>
        <w:spacing w:after="0" w:line="240" w:lineRule="auto"/>
        <w:jc w:val="both"/>
        <w:rPr>
          <w:rFonts w:ascii="Times New Roman" w:hAnsi="Times New Roman" w:cs="Times New Roman"/>
          <w:sz w:val="20"/>
          <w:szCs w:val="20"/>
        </w:rPr>
      </w:pPr>
      <w:r w:rsidRPr="00EC41D5">
        <w:rPr>
          <w:rFonts w:ascii="Times New Roman" w:hAnsi="Times New Roman" w:cs="Times New Roman"/>
          <w:noProof/>
          <w:sz w:val="20"/>
          <w:szCs w:val="20"/>
        </w:rPr>
        <w:drawing>
          <wp:anchor distT="0" distB="0" distL="114300" distR="114300" simplePos="0" relativeHeight="251659264" behindDoc="1" locked="0" layoutInCell="0" allowOverlap="1">
            <wp:simplePos x="0" y="0"/>
            <wp:positionH relativeFrom="column">
              <wp:posOffset>1301750</wp:posOffset>
            </wp:positionH>
            <wp:positionV relativeFrom="paragraph">
              <wp:posOffset>93980</wp:posOffset>
            </wp:positionV>
            <wp:extent cx="3328670" cy="1664970"/>
            <wp:effectExtent l="0" t="0" r="508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28670" cy="1664970"/>
                    </a:xfrm>
                    <a:prstGeom prst="rect">
                      <a:avLst/>
                    </a:prstGeom>
                    <a:noFill/>
                  </pic:spPr>
                </pic:pic>
              </a:graphicData>
            </a:graphic>
            <wp14:sizeRelH relativeFrom="page">
              <wp14:pctWidth>0</wp14:pctWidth>
            </wp14:sizeRelH>
            <wp14:sizeRelV relativeFrom="page">
              <wp14:pctHeight>0</wp14:pctHeight>
            </wp14:sizeRelV>
          </wp:anchor>
        </w:drawing>
      </w:r>
    </w:p>
    <w:p w:rsidR="00EC41D5" w:rsidRDefault="00EC41D5" w:rsidP="00EC41D5">
      <w:pPr>
        <w:pStyle w:val="Default"/>
        <w:jc w:val="both"/>
        <w:rPr>
          <w:rFonts w:eastAsiaTheme="minorHAnsi"/>
          <w:color w:val="auto"/>
          <w:sz w:val="20"/>
          <w:szCs w:val="20"/>
        </w:rPr>
      </w:pPr>
    </w:p>
    <w:p w:rsidR="00EC41D5" w:rsidRDefault="00EC41D5" w:rsidP="00EC41D5">
      <w:pPr>
        <w:pStyle w:val="Default"/>
        <w:jc w:val="both"/>
        <w:rPr>
          <w:rFonts w:eastAsiaTheme="minorHAnsi"/>
          <w:color w:val="auto"/>
          <w:sz w:val="20"/>
          <w:szCs w:val="20"/>
        </w:rPr>
      </w:pPr>
    </w:p>
    <w:p w:rsidR="00EC41D5" w:rsidRDefault="00EC41D5" w:rsidP="00EC41D5">
      <w:pPr>
        <w:pStyle w:val="Default"/>
        <w:jc w:val="both"/>
        <w:rPr>
          <w:rFonts w:eastAsiaTheme="minorHAnsi"/>
          <w:color w:val="auto"/>
          <w:sz w:val="20"/>
          <w:szCs w:val="20"/>
        </w:rPr>
      </w:pPr>
    </w:p>
    <w:p w:rsidR="00EC41D5" w:rsidRDefault="00EC41D5" w:rsidP="00EC41D5">
      <w:pPr>
        <w:pStyle w:val="Default"/>
        <w:jc w:val="both"/>
        <w:rPr>
          <w:rFonts w:eastAsiaTheme="minorHAnsi"/>
          <w:color w:val="auto"/>
          <w:sz w:val="20"/>
          <w:szCs w:val="20"/>
        </w:rPr>
      </w:pPr>
    </w:p>
    <w:p w:rsidR="00EC41D5" w:rsidRDefault="00EC41D5" w:rsidP="00EC41D5">
      <w:pPr>
        <w:pStyle w:val="Default"/>
        <w:jc w:val="both"/>
        <w:rPr>
          <w:rFonts w:eastAsiaTheme="minorHAnsi"/>
          <w:color w:val="auto"/>
          <w:sz w:val="20"/>
          <w:szCs w:val="20"/>
        </w:rPr>
      </w:pPr>
    </w:p>
    <w:p w:rsidR="00EC41D5" w:rsidRDefault="00EC41D5" w:rsidP="00EC41D5">
      <w:pPr>
        <w:pStyle w:val="Default"/>
        <w:jc w:val="both"/>
        <w:rPr>
          <w:rFonts w:eastAsiaTheme="minorHAnsi"/>
          <w:color w:val="auto"/>
          <w:sz w:val="20"/>
          <w:szCs w:val="20"/>
        </w:rPr>
      </w:pPr>
    </w:p>
    <w:p w:rsidR="00EC41D5" w:rsidRDefault="00EC41D5" w:rsidP="00EC41D5">
      <w:pPr>
        <w:pStyle w:val="Default"/>
        <w:jc w:val="both"/>
        <w:rPr>
          <w:rFonts w:eastAsiaTheme="minorHAnsi"/>
          <w:color w:val="auto"/>
          <w:sz w:val="20"/>
          <w:szCs w:val="20"/>
        </w:rPr>
      </w:pPr>
    </w:p>
    <w:p w:rsidR="00EC41D5" w:rsidRDefault="00EC41D5" w:rsidP="00EC41D5">
      <w:pPr>
        <w:pStyle w:val="Default"/>
        <w:jc w:val="both"/>
        <w:rPr>
          <w:rFonts w:eastAsiaTheme="minorHAnsi"/>
          <w:color w:val="auto"/>
          <w:sz w:val="20"/>
          <w:szCs w:val="20"/>
        </w:rPr>
      </w:pPr>
    </w:p>
    <w:p w:rsidR="00EC41D5" w:rsidRDefault="00EC41D5" w:rsidP="00EC41D5">
      <w:pPr>
        <w:pStyle w:val="Default"/>
        <w:jc w:val="both"/>
        <w:rPr>
          <w:rFonts w:eastAsiaTheme="minorHAnsi"/>
          <w:color w:val="auto"/>
          <w:sz w:val="20"/>
          <w:szCs w:val="20"/>
        </w:rPr>
      </w:pPr>
    </w:p>
    <w:p w:rsidR="00EC41D5" w:rsidRDefault="00EC41D5" w:rsidP="00EC41D5">
      <w:pPr>
        <w:pStyle w:val="Default"/>
        <w:jc w:val="both"/>
        <w:rPr>
          <w:rFonts w:eastAsiaTheme="minorHAnsi"/>
          <w:color w:val="auto"/>
          <w:sz w:val="20"/>
          <w:szCs w:val="20"/>
        </w:rPr>
      </w:pPr>
    </w:p>
    <w:p w:rsidR="00EC41D5" w:rsidRDefault="00EC41D5" w:rsidP="00EC41D5">
      <w:pPr>
        <w:pStyle w:val="Default"/>
        <w:jc w:val="both"/>
        <w:rPr>
          <w:rFonts w:eastAsiaTheme="minorHAnsi"/>
          <w:color w:val="auto"/>
          <w:sz w:val="20"/>
          <w:szCs w:val="20"/>
        </w:rPr>
      </w:pPr>
    </w:p>
    <w:p w:rsidR="00EC41D5" w:rsidRDefault="00EC41D5" w:rsidP="00EC41D5">
      <w:pPr>
        <w:pStyle w:val="Default"/>
        <w:jc w:val="both"/>
        <w:rPr>
          <w:sz w:val="20"/>
          <w:szCs w:val="20"/>
        </w:rPr>
      </w:pPr>
    </w:p>
    <w:p w:rsidR="00EC41D5" w:rsidRPr="00EC41D5" w:rsidRDefault="00EC41D5" w:rsidP="00EC41D5">
      <w:pPr>
        <w:pStyle w:val="Default"/>
        <w:jc w:val="both"/>
        <w:rPr>
          <w:sz w:val="20"/>
          <w:szCs w:val="20"/>
        </w:rPr>
      </w:pPr>
      <w:r w:rsidRPr="00EC41D5">
        <w:rPr>
          <w:sz w:val="20"/>
          <w:szCs w:val="20"/>
        </w:rPr>
        <w:t xml:space="preserve">Sentiment analysis of online user generated content is important for many social media analytics tasks. A lot of work has been carried out for extracting people sentiments from textual data. Researchers have largely relied on </w:t>
      </w:r>
      <w:r w:rsidRPr="00EC41D5">
        <w:rPr>
          <w:sz w:val="20"/>
          <w:szCs w:val="20"/>
        </w:rPr>
        <w:lastRenderedPageBreak/>
        <w:t>textual sentiment analysis to develop systems to predict political elections, measure economic indicators, and so on. Although, social media is source of most recent information, it cannot be trustworthy as it is composed of several aspects generated by different peoples. In this work we are proposing hybrid approach of sentiment analysis for area of interest. The hybrid approach consists of aggregating sentiments from both social media and news feeds. After extracting sentiments from both approaches, they are then clustered and will be made available for analysis. RSS feeds enable publishers to syndicate data automatically. A standard XML file format ensures compatibility with many different machines/programs. RSS feeds also benefit users who want to receive timely updates from favorites websites or to aggregate data from many sites.</w:t>
      </w:r>
    </w:p>
    <w:p w:rsidR="00EC41D5" w:rsidRPr="00EC41D5" w:rsidRDefault="00EC41D5" w:rsidP="00EC41D5">
      <w:pPr>
        <w:pStyle w:val="ListParagraph"/>
        <w:tabs>
          <w:tab w:val="left" w:pos="270"/>
        </w:tabs>
        <w:autoSpaceDE w:val="0"/>
        <w:autoSpaceDN w:val="0"/>
        <w:adjustRightInd w:val="0"/>
        <w:spacing w:after="0" w:line="240" w:lineRule="auto"/>
        <w:ind w:left="0"/>
        <w:jc w:val="both"/>
        <w:rPr>
          <w:rFonts w:ascii="Times New Roman" w:hAnsi="Times New Roman" w:cs="Times New Roman"/>
          <w:bCs/>
          <w:sz w:val="20"/>
          <w:szCs w:val="20"/>
        </w:rPr>
      </w:pPr>
    </w:p>
    <w:p w:rsidR="00EC41D5" w:rsidRPr="00EC41D5" w:rsidRDefault="00EC41D5" w:rsidP="00EC41D5">
      <w:pPr>
        <w:tabs>
          <w:tab w:val="left" w:pos="270"/>
        </w:tabs>
        <w:autoSpaceDE w:val="0"/>
        <w:autoSpaceDN w:val="0"/>
        <w:adjustRightInd w:val="0"/>
        <w:spacing w:after="0" w:line="240" w:lineRule="auto"/>
        <w:jc w:val="both"/>
        <w:rPr>
          <w:rFonts w:ascii="Times New Roman" w:hAnsi="Times New Roman" w:cs="Times New Roman"/>
          <w:b/>
        </w:rPr>
      </w:pPr>
      <w:r w:rsidRPr="00EC41D5">
        <w:rPr>
          <w:rFonts w:ascii="Times New Roman" w:hAnsi="Times New Roman" w:cs="Times New Roman"/>
          <w:b/>
          <w:color w:val="44546A" w:themeColor="text2"/>
        </w:rPr>
        <w:t>LETERATURE SURVEY</w:t>
      </w:r>
    </w:p>
    <w:p w:rsidR="00EC41D5" w:rsidRPr="00EC41D5" w:rsidRDefault="00EC41D5" w:rsidP="00EC41D5">
      <w:pPr>
        <w:autoSpaceDE w:val="0"/>
        <w:autoSpaceDN w:val="0"/>
        <w:adjustRightInd w:val="0"/>
        <w:spacing w:after="0" w:line="240" w:lineRule="auto"/>
        <w:jc w:val="both"/>
        <w:rPr>
          <w:rFonts w:ascii="Times New Roman" w:hAnsi="Times New Roman" w:cs="Times New Roman"/>
          <w:sz w:val="20"/>
          <w:szCs w:val="20"/>
        </w:rPr>
      </w:pPr>
      <w:r w:rsidRPr="00EC41D5">
        <w:rPr>
          <w:rFonts w:ascii="Times New Roman" w:hAnsi="Times New Roman" w:cs="Times New Roman"/>
          <w:sz w:val="20"/>
          <w:szCs w:val="20"/>
        </w:rPr>
        <w:t>Most of the researchers are doing Sentiment analysis by identifying affective words from the statements that are responsible to formula</w:t>
      </w:r>
      <w:r w:rsidRPr="00EC41D5">
        <w:rPr>
          <w:rFonts w:ascii="Times New Roman" w:eastAsia="TimesNewRoman" w:hAnsi="Times New Roman" w:cs="Times New Roman"/>
          <w:sz w:val="20"/>
          <w:szCs w:val="20"/>
        </w:rPr>
        <w:t xml:space="preserve">e one’s opinion on </w:t>
      </w:r>
      <w:r w:rsidRPr="00EC41D5">
        <w:rPr>
          <w:rFonts w:ascii="Times New Roman" w:hAnsi="Times New Roman" w:cs="Times New Roman"/>
          <w:sz w:val="20"/>
          <w:szCs w:val="20"/>
        </w:rPr>
        <w:t>a particular subject. In past few years researchers have done a good amount of work in the field of sentiment analysis by identifying various combinations of adverb-adjectives and adjective-adverb-verbs [1,3]. Also there has been work on sentiments analysis of social issues based on verb as most important term in identifying opinions behind reviews . [4]. In other researches like [5], authors have done a clause level sentiment analysis by extracting opinions form independent clauses of statements. To implement their system they used sentiment scores from SentiWordNet.</w:t>
      </w:r>
      <w:r>
        <w:rPr>
          <w:rFonts w:ascii="Times New Roman" w:hAnsi="Times New Roman" w:cs="Times New Roman"/>
          <w:sz w:val="20"/>
          <w:szCs w:val="20"/>
        </w:rPr>
        <w:t xml:space="preserve"> </w:t>
      </w:r>
      <w:r w:rsidRPr="00EC41D5">
        <w:rPr>
          <w:rFonts w:ascii="Times New Roman" w:hAnsi="Times New Roman" w:cs="Times New Roman"/>
          <w:sz w:val="20"/>
          <w:szCs w:val="20"/>
        </w:rPr>
        <w:t>[6] which is a lexical resource for sentiment analysis and opinion mining. SentiWordNet 3.0 is an enhanced version of SentiWordNet 1.0 which is publically available for research purposes. It is currently licensed to more than 300 research groups and worldwide a variety or research projects are using it [7] The domain of analysis of news articles has been traversed before also like [8] but most research uses machine learning techniques to extract sentiments. Researches like [9,19] have described the way for opinion mining but by analyzing complete articles. There are a few researches like [10] which have analyzed the sentiments by using news headlines only, but by using naïve Bayes classifier technique. In our current paper we tried to analyze the news headlines by using a Part-of-Speech Tagger and globally available resource of SentiWordNet. [11] Part-of-Speech Tagging is a process by which we assign a suitable part-of-speech to any word in the sentence. Kristina T. et.al. [12] Have presented an enhance POS Tagger with 97.24% accuracy in comparison with previously used taggers. We used this POS Tagging with same abbreviations and details that are general and available online on various links.</w:t>
      </w:r>
    </w:p>
    <w:p w:rsidR="00EC41D5" w:rsidRDefault="00EC41D5" w:rsidP="00EC41D5">
      <w:pPr>
        <w:autoSpaceDE w:val="0"/>
        <w:autoSpaceDN w:val="0"/>
        <w:adjustRightInd w:val="0"/>
        <w:spacing w:after="0" w:line="240" w:lineRule="auto"/>
        <w:jc w:val="both"/>
        <w:rPr>
          <w:rFonts w:ascii="Times New Roman" w:hAnsi="Times New Roman" w:cs="Times New Roman"/>
          <w:sz w:val="20"/>
          <w:szCs w:val="20"/>
        </w:rPr>
      </w:pPr>
    </w:p>
    <w:p w:rsidR="00EC41D5" w:rsidRPr="00EC41D5" w:rsidRDefault="00EC41D5" w:rsidP="00EC41D5">
      <w:pPr>
        <w:autoSpaceDE w:val="0"/>
        <w:autoSpaceDN w:val="0"/>
        <w:adjustRightInd w:val="0"/>
        <w:spacing w:after="0" w:line="240" w:lineRule="auto"/>
        <w:jc w:val="both"/>
        <w:rPr>
          <w:rFonts w:ascii="Times New Roman" w:hAnsi="Times New Roman" w:cs="Times New Roman"/>
          <w:sz w:val="20"/>
          <w:szCs w:val="20"/>
        </w:rPr>
      </w:pPr>
      <w:r w:rsidRPr="00EC41D5">
        <w:rPr>
          <w:rFonts w:ascii="Times New Roman" w:hAnsi="Times New Roman" w:cs="Times New Roman"/>
          <w:sz w:val="20"/>
          <w:szCs w:val="20"/>
        </w:rPr>
        <w:t xml:space="preserve">Cambria </w:t>
      </w:r>
      <w:r w:rsidRPr="00EC41D5">
        <w:rPr>
          <w:rFonts w:ascii="Times New Roman" w:hAnsi="Times New Roman" w:cs="Times New Roman"/>
          <w:i/>
          <w:iCs/>
          <w:sz w:val="20"/>
          <w:szCs w:val="20"/>
        </w:rPr>
        <w:t xml:space="preserve">et al </w:t>
      </w:r>
      <w:r w:rsidRPr="00EC41D5">
        <w:rPr>
          <w:rFonts w:ascii="Times New Roman" w:hAnsi="Times New Roman" w:cs="Times New Roman"/>
          <w:sz w:val="20"/>
          <w:szCs w:val="20"/>
        </w:rPr>
        <w:t xml:space="preserve">have applied their novel idea of sentic computing to sentiment analysis in social media [10]. Although they have not tested their method on news articles, their method is significant because it performs sentiment analysis based on common-sense concepts identified in sentences. The authors attempted to predict the rating of product review videos on YouTube by performing sentiment analysis on comments received by the videos. They were able to achieve 97% precision and 86% recall, giving a 91% F-measure. Other experiments by Cambria </w:t>
      </w:r>
      <w:r w:rsidRPr="00EC41D5">
        <w:rPr>
          <w:rFonts w:ascii="Times New Roman" w:hAnsi="Times New Roman" w:cs="Times New Roman"/>
          <w:i/>
          <w:iCs/>
          <w:sz w:val="20"/>
          <w:szCs w:val="20"/>
        </w:rPr>
        <w:t xml:space="preserve">et al </w:t>
      </w:r>
      <w:r w:rsidRPr="00EC41D5">
        <w:rPr>
          <w:rFonts w:ascii="Times New Roman" w:hAnsi="Times New Roman" w:cs="Times New Roman"/>
          <w:sz w:val="20"/>
          <w:szCs w:val="20"/>
        </w:rPr>
        <w:t>include a biologically inspired opinion-mining engine [11], which explores the ensemble application of artificial neural networks and multidimensional scaling, and a construction-based concept-level framework for big social data analysis.</w:t>
      </w:r>
    </w:p>
    <w:p w:rsidR="00EC41D5" w:rsidRDefault="00EC41D5" w:rsidP="00EC41D5">
      <w:pPr>
        <w:pStyle w:val="NormalWeb"/>
        <w:spacing w:before="0" w:beforeAutospacing="0" w:after="0" w:afterAutospacing="0"/>
        <w:jc w:val="both"/>
        <w:rPr>
          <w:sz w:val="20"/>
          <w:szCs w:val="20"/>
        </w:rPr>
      </w:pPr>
    </w:p>
    <w:p w:rsidR="00EC41D5" w:rsidRPr="00EC41D5" w:rsidRDefault="00EC41D5" w:rsidP="00EC41D5">
      <w:pPr>
        <w:pStyle w:val="NormalWeb"/>
        <w:spacing w:before="0" w:beforeAutospacing="0" w:after="0" w:afterAutospacing="0"/>
        <w:jc w:val="both"/>
        <w:rPr>
          <w:sz w:val="20"/>
          <w:szCs w:val="20"/>
        </w:rPr>
      </w:pPr>
      <w:r w:rsidRPr="00EC41D5">
        <w:rPr>
          <w:sz w:val="20"/>
          <w:szCs w:val="20"/>
        </w:rPr>
        <w:t>The Streaming APIs give developers low latency access to Twitter’s global stream of Tweet data. A proper implementation of a streaming client will be pushed messages indicating Tweets and other events have occurred, without any of the overhead associated with polling a REST endpoint. Twitter offers several streaming endpoints, each customized to certain use cases are public streams, user streams and site streams. Streams of the public data flowing through Twitter. Suitable for following specific users or topics, and data mining. Single-user streams, containing roughly all of the data corresponding with a single user’s view of Twitter. The multi-user version of user streams. Site streams are intended for servers which must connect to Twitter on behalf of many users. And other is RSS (</w:t>
      </w:r>
      <w:r w:rsidRPr="00EC41D5">
        <w:rPr>
          <w:bCs/>
          <w:sz w:val="20"/>
          <w:szCs w:val="20"/>
        </w:rPr>
        <w:t>Rich Site Summary</w:t>
      </w:r>
      <w:r w:rsidRPr="00EC41D5">
        <w:rPr>
          <w:sz w:val="20"/>
          <w:szCs w:val="20"/>
        </w:rPr>
        <w:t xml:space="preserve">; originally </w:t>
      </w:r>
      <w:r w:rsidRPr="00EC41D5">
        <w:rPr>
          <w:bCs/>
          <w:sz w:val="20"/>
          <w:szCs w:val="20"/>
        </w:rPr>
        <w:t>RDF Site Summary</w:t>
      </w:r>
      <w:r w:rsidRPr="00EC41D5">
        <w:rPr>
          <w:sz w:val="20"/>
          <w:szCs w:val="20"/>
        </w:rPr>
        <w:t xml:space="preserve">; often called </w:t>
      </w:r>
      <w:r w:rsidRPr="00EC41D5">
        <w:rPr>
          <w:bCs/>
          <w:sz w:val="20"/>
          <w:szCs w:val="20"/>
        </w:rPr>
        <w:t>Really Simple Syndication</w:t>
      </w:r>
      <w:r w:rsidRPr="00EC41D5">
        <w:rPr>
          <w:sz w:val="20"/>
          <w:szCs w:val="20"/>
        </w:rPr>
        <w:t>) uses a family of standard web feed formats to publish frequently updated information: blog entries, news headlines, audio, video. An RSS document (called "feed", "web feed", or "channel") includes full or summarized text, and metadata, like publishing date and author's name.RSS feeds enable publishers to syndicate data automatically. A standard XML file format ensures compatibility with many different machines/programs. RSS feeds also benefit users who want to receive timely updates from favorite’s websites or to aggregate data from many sites.</w:t>
      </w:r>
    </w:p>
    <w:p w:rsidR="00EC41D5" w:rsidRDefault="00EC41D5" w:rsidP="00EC41D5">
      <w:pPr>
        <w:spacing w:after="0" w:line="240" w:lineRule="auto"/>
        <w:jc w:val="both"/>
        <w:rPr>
          <w:rFonts w:ascii="Times New Roman" w:hAnsi="Times New Roman" w:cs="Times New Roman"/>
          <w:b/>
          <w:bCs/>
          <w:sz w:val="20"/>
          <w:szCs w:val="20"/>
        </w:rPr>
      </w:pPr>
    </w:p>
    <w:p w:rsidR="00EC41D5" w:rsidRPr="00EC41D5" w:rsidRDefault="00EC41D5" w:rsidP="00EC41D5">
      <w:pPr>
        <w:spacing w:after="0" w:line="240" w:lineRule="auto"/>
        <w:jc w:val="both"/>
        <w:rPr>
          <w:rFonts w:ascii="Times New Roman" w:hAnsi="Times New Roman" w:cs="Times New Roman"/>
          <w:b/>
          <w:bCs/>
        </w:rPr>
      </w:pPr>
      <w:r w:rsidRPr="00EC41D5">
        <w:rPr>
          <w:rFonts w:ascii="Times New Roman" w:hAnsi="Times New Roman" w:cs="Times New Roman"/>
          <w:b/>
          <w:bCs/>
          <w:color w:val="44546A" w:themeColor="text2"/>
        </w:rPr>
        <w:t>METHODOLOGIES</w:t>
      </w:r>
      <w:r w:rsidRPr="00EC41D5">
        <w:rPr>
          <w:rFonts w:ascii="Times New Roman" w:hAnsi="Times New Roman" w:cs="Times New Roman"/>
          <w:b/>
          <w:bCs/>
        </w:rPr>
        <w:t xml:space="preserve"> </w:t>
      </w:r>
    </w:p>
    <w:p w:rsidR="00EC41D5" w:rsidRPr="00EC41D5" w:rsidRDefault="00EC41D5" w:rsidP="00EC41D5">
      <w:pPr>
        <w:spacing w:after="0" w:line="240" w:lineRule="auto"/>
        <w:ind w:left="3"/>
        <w:jc w:val="both"/>
        <w:rPr>
          <w:rFonts w:ascii="Times New Roman" w:eastAsia="Times New Roman" w:hAnsi="Times New Roman" w:cs="Times New Roman"/>
          <w:sz w:val="20"/>
          <w:szCs w:val="20"/>
        </w:rPr>
      </w:pPr>
      <w:r w:rsidRPr="00EC41D5">
        <w:rPr>
          <w:rFonts w:ascii="Times New Roman" w:eastAsia="Times New Roman" w:hAnsi="Times New Roman" w:cs="Times New Roman"/>
          <w:sz w:val="20"/>
          <w:szCs w:val="20"/>
        </w:rPr>
        <w:t>There are various methods used for opinion mining and sentiment analysis among which following are the important ones:</w:t>
      </w:r>
    </w:p>
    <w:p w:rsidR="00EC41D5" w:rsidRPr="00EC41D5" w:rsidRDefault="00EC41D5" w:rsidP="00EC41D5">
      <w:pPr>
        <w:numPr>
          <w:ilvl w:val="0"/>
          <w:numId w:val="30"/>
        </w:numPr>
        <w:tabs>
          <w:tab w:val="clear" w:pos="720"/>
          <w:tab w:val="left" w:pos="343"/>
        </w:tabs>
        <w:spacing w:after="0" w:line="240" w:lineRule="auto"/>
        <w:ind w:left="343" w:hanging="343"/>
        <w:jc w:val="both"/>
        <w:rPr>
          <w:rFonts w:ascii="Times New Roman" w:eastAsia="Times New Roman" w:hAnsi="Times New Roman" w:cs="Times New Roman"/>
          <w:sz w:val="20"/>
          <w:szCs w:val="20"/>
        </w:rPr>
      </w:pPr>
      <w:r w:rsidRPr="00EC41D5">
        <w:rPr>
          <w:rFonts w:ascii="Times New Roman" w:eastAsia="Times New Roman" w:hAnsi="Times New Roman" w:cs="Times New Roman"/>
          <w:sz w:val="20"/>
          <w:szCs w:val="20"/>
        </w:rPr>
        <w:t>Naïve Bays Classifier.</w:t>
      </w:r>
    </w:p>
    <w:p w:rsidR="00EC41D5" w:rsidRPr="00EC41D5" w:rsidRDefault="00EC41D5" w:rsidP="00EC41D5">
      <w:pPr>
        <w:numPr>
          <w:ilvl w:val="0"/>
          <w:numId w:val="30"/>
        </w:numPr>
        <w:tabs>
          <w:tab w:val="clear" w:pos="720"/>
          <w:tab w:val="left" w:pos="343"/>
        </w:tabs>
        <w:spacing w:after="0" w:line="240" w:lineRule="auto"/>
        <w:ind w:left="343" w:hanging="343"/>
        <w:jc w:val="both"/>
        <w:rPr>
          <w:rFonts w:ascii="Times New Roman" w:eastAsia="Times New Roman" w:hAnsi="Times New Roman" w:cs="Times New Roman"/>
          <w:sz w:val="20"/>
          <w:szCs w:val="20"/>
        </w:rPr>
      </w:pPr>
      <w:r w:rsidRPr="00EC41D5">
        <w:rPr>
          <w:rFonts w:ascii="Times New Roman" w:eastAsia="Times New Roman" w:hAnsi="Times New Roman" w:cs="Times New Roman"/>
          <w:sz w:val="20"/>
          <w:szCs w:val="20"/>
        </w:rPr>
        <w:t>Support Vector Machine (SVM).</w:t>
      </w:r>
    </w:p>
    <w:p w:rsidR="00EC41D5" w:rsidRPr="00EC41D5" w:rsidRDefault="00EC41D5" w:rsidP="00EC41D5">
      <w:pPr>
        <w:numPr>
          <w:ilvl w:val="0"/>
          <w:numId w:val="30"/>
        </w:numPr>
        <w:tabs>
          <w:tab w:val="clear" w:pos="720"/>
          <w:tab w:val="left" w:pos="343"/>
        </w:tabs>
        <w:spacing w:after="0" w:line="240" w:lineRule="auto"/>
        <w:ind w:left="343" w:hanging="343"/>
        <w:jc w:val="both"/>
        <w:rPr>
          <w:rFonts w:ascii="Times New Roman" w:eastAsia="Times New Roman" w:hAnsi="Times New Roman" w:cs="Times New Roman"/>
          <w:sz w:val="20"/>
          <w:szCs w:val="20"/>
        </w:rPr>
      </w:pPr>
      <w:r w:rsidRPr="00EC41D5">
        <w:rPr>
          <w:rFonts w:ascii="Times New Roman" w:eastAsia="Times New Roman" w:hAnsi="Times New Roman" w:cs="Times New Roman"/>
          <w:sz w:val="20"/>
          <w:szCs w:val="20"/>
        </w:rPr>
        <w:t>Multilayer Perceptron.</w:t>
      </w:r>
    </w:p>
    <w:p w:rsidR="00EC41D5" w:rsidRPr="00EC41D5" w:rsidRDefault="00EC41D5" w:rsidP="00EC41D5">
      <w:pPr>
        <w:numPr>
          <w:ilvl w:val="0"/>
          <w:numId w:val="30"/>
        </w:numPr>
        <w:tabs>
          <w:tab w:val="clear" w:pos="720"/>
          <w:tab w:val="left" w:pos="343"/>
        </w:tabs>
        <w:spacing w:after="0" w:line="240" w:lineRule="auto"/>
        <w:ind w:left="343" w:hanging="343"/>
        <w:jc w:val="both"/>
        <w:rPr>
          <w:rFonts w:ascii="Times New Roman" w:eastAsia="Times New Roman" w:hAnsi="Times New Roman" w:cs="Times New Roman"/>
          <w:sz w:val="20"/>
          <w:szCs w:val="20"/>
        </w:rPr>
      </w:pPr>
      <w:r w:rsidRPr="00EC41D5">
        <w:rPr>
          <w:rFonts w:ascii="Times New Roman" w:eastAsia="Times New Roman" w:hAnsi="Times New Roman" w:cs="Times New Roman"/>
          <w:sz w:val="20"/>
          <w:szCs w:val="20"/>
        </w:rPr>
        <w:t>Clustering.</w:t>
      </w:r>
    </w:p>
    <w:p w:rsidR="00EC41D5" w:rsidRDefault="00EC41D5" w:rsidP="00EC41D5">
      <w:pPr>
        <w:tabs>
          <w:tab w:val="left" w:pos="603"/>
        </w:tabs>
        <w:spacing w:after="0" w:line="240" w:lineRule="auto"/>
        <w:ind w:left="3"/>
        <w:jc w:val="both"/>
        <w:rPr>
          <w:rFonts w:ascii="Times New Roman" w:eastAsia="Times New Roman" w:hAnsi="Times New Roman" w:cs="Times New Roman"/>
          <w:sz w:val="20"/>
          <w:szCs w:val="20"/>
        </w:rPr>
      </w:pPr>
    </w:p>
    <w:p w:rsidR="00EC41D5" w:rsidRPr="00EC41D5" w:rsidRDefault="00EC41D5" w:rsidP="00EC41D5">
      <w:pPr>
        <w:tabs>
          <w:tab w:val="left" w:pos="603"/>
        </w:tabs>
        <w:spacing w:after="0" w:line="240" w:lineRule="auto"/>
        <w:ind w:left="3"/>
        <w:jc w:val="both"/>
        <w:rPr>
          <w:rFonts w:ascii="Times New Roman" w:eastAsia="Times New Roman" w:hAnsi="Times New Roman" w:cs="Times New Roman"/>
          <w:bCs/>
          <w:sz w:val="20"/>
          <w:szCs w:val="20"/>
        </w:rPr>
      </w:pPr>
      <w:r w:rsidRPr="00EC41D5">
        <w:rPr>
          <w:rFonts w:ascii="Times New Roman" w:eastAsia="Times New Roman" w:hAnsi="Times New Roman" w:cs="Times New Roman"/>
          <w:sz w:val="20"/>
          <w:szCs w:val="20"/>
        </w:rPr>
        <w:t>Categorization of work done for feature extraction and classification in opinion mining and sentiment analysis is done. In addition to this, performance analysis, advantages and disadvantages of different techniques are appraised Advantages &amp; Disadvantages of above system are as follows.</w:t>
      </w:r>
      <w:r w:rsidRPr="00EC41D5">
        <w:rPr>
          <w:rFonts w:ascii="Times New Roman" w:eastAsia="Times New Roman" w:hAnsi="Times New Roman" w:cs="Times New Roman"/>
          <w:b/>
          <w:sz w:val="20"/>
          <w:szCs w:val="20"/>
        </w:rPr>
        <w:t xml:space="preserve"> </w:t>
      </w:r>
      <w:r w:rsidRPr="00EC41D5">
        <w:rPr>
          <w:rFonts w:ascii="Times New Roman" w:eastAsia="Times New Roman" w:hAnsi="Times New Roman" w:cs="Times New Roman"/>
          <w:bCs/>
          <w:sz w:val="20"/>
          <w:szCs w:val="20"/>
        </w:rPr>
        <w:t>Advantages of Naïve Bayes Classification Method are Model is easy to interpret and Efficient computation. Disadvantage of Naïve Bayes Classification Method is Assumptions of attributes being independent, which may not be necessarily valid.</w:t>
      </w:r>
      <w:r w:rsidRPr="00EC41D5">
        <w:rPr>
          <w:rFonts w:ascii="Times New Roman" w:eastAsia="Times New Roman" w:hAnsi="Times New Roman" w:cs="Times New Roman"/>
          <w:b/>
          <w:sz w:val="20"/>
          <w:szCs w:val="20"/>
        </w:rPr>
        <w:t xml:space="preserve"> </w:t>
      </w:r>
      <w:r w:rsidRPr="00EC41D5">
        <w:rPr>
          <w:rFonts w:ascii="Times New Roman" w:eastAsia="Times New Roman" w:hAnsi="Times New Roman" w:cs="Times New Roman"/>
          <w:bCs/>
          <w:sz w:val="20"/>
          <w:szCs w:val="20"/>
        </w:rPr>
        <w:t>Advantages of Support Vector Machine Method are very good performance on experimental results and Low dependency on data set dimensionality. Disadvantages of Support Vector Machine Method are One disadvantages of SVM is i.e. in case of categorical or missing value it needs pre-processed and difficult interpretation of resulting model.</w:t>
      </w:r>
    </w:p>
    <w:p w:rsidR="00EC41D5" w:rsidRDefault="00EC41D5" w:rsidP="00EC41D5">
      <w:pPr>
        <w:spacing w:after="0" w:line="240" w:lineRule="auto"/>
        <w:jc w:val="both"/>
        <w:rPr>
          <w:rFonts w:ascii="Times New Roman" w:eastAsia="Times New Roman" w:hAnsi="Times New Roman" w:cs="Times New Roman"/>
          <w:b/>
          <w:bCs/>
          <w:sz w:val="20"/>
          <w:szCs w:val="20"/>
        </w:rPr>
      </w:pPr>
    </w:p>
    <w:p w:rsidR="00EC41D5" w:rsidRPr="00EC41D5" w:rsidRDefault="00EC41D5" w:rsidP="00EC41D5">
      <w:pPr>
        <w:spacing w:after="0" w:line="240" w:lineRule="auto"/>
        <w:jc w:val="both"/>
        <w:rPr>
          <w:rFonts w:ascii="Times New Roman" w:eastAsia="Times New Roman" w:hAnsi="Times New Roman" w:cs="Times New Roman"/>
          <w:b/>
          <w:bCs/>
        </w:rPr>
      </w:pPr>
      <w:r w:rsidRPr="00EC41D5">
        <w:rPr>
          <w:rFonts w:ascii="Times New Roman" w:eastAsia="Times New Roman" w:hAnsi="Times New Roman" w:cs="Times New Roman"/>
          <w:b/>
          <w:bCs/>
          <w:color w:val="44546A" w:themeColor="text2"/>
        </w:rPr>
        <w:t>PROPOSED SYSTEM.</w:t>
      </w:r>
    </w:p>
    <w:p w:rsidR="00EC41D5" w:rsidRPr="00EC41D5" w:rsidRDefault="00EC41D5" w:rsidP="00EC41D5">
      <w:pPr>
        <w:spacing w:after="0" w:line="240" w:lineRule="auto"/>
        <w:jc w:val="both"/>
        <w:rPr>
          <w:rFonts w:ascii="Times New Roman" w:hAnsi="Times New Roman" w:cs="Times New Roman"/>
          <w:bCs/>
          <w:sz w:val="20"/>
          <w:szCs w:val="20"/>
        </w:rPr>
      </w:pPr>
      <w:r w:rsidRPr="00EC41D5">
        <w:rPr>
          <w:rFonts w:ascii="Times New Roman" w:hAnsi="Times New Roman" w:cs="Times New Roman"/>
          <w:sz w:val="20"/>
          <w:szCs w:val="20"/>
        </w:rPr>
        <w:t>Sentiment analysis of online user generated content is important for many social media analytics tasks. A lot of work has been carried out for extracting people sentiments from textual data. Researchers have largely relied on textual sentiment analysis to develop systems to predict political elections, measure economic indicators, and so on.  Although, social media is source of most recent information, it cannot be trustworthy as it is composed of several aspects generated by different peoples.  In this work we are proposing hybrid approach of sentiment analysis for area of interest. The hybrid approach consists of aggregating sentiments from both social media and news feeds.  After extracting sentiments from both approaches, they are then clustered and will be made available for analysis.</w:t>
      </w:r>
    </w:p>
    <w:p w:rsidR="00EC41D5" w:rsidRDefault="00EC41D5" w:rsidP="00EC41D5">
      <w:pPr>
        <w:spacing w:after="0" w:line="240" w:lineRule="auto"/>
        <w:jc w:val="both"/>
        <w:rPr>
          <w:rFonts w:ascii="Times New Roman" w:hAnsi="Times New Roman" w:cs="Times New Roman"/>
          <w:bCs/>
          <w:sz w:val="20"/>
          <w:szCs w:val="20"/>
        </w:rPr>
      </w:pPr>
    </w:p>
    <w:p w:rsidR="00EC41D5" w:rsidRDefault="00EC41D5" w:rsidP="00EC41D5">
      <w:pPr>
        <w:spacing w:after="0" w:line="240" w:lineRule="auto"/>
        <w:jc w:val="both"/>
        <w:rPr>
          <w:rFonts w:ascii="Times New Roman" w:hAnsi="Times New Roman" w:cs="Times New Roman"/>
          <w:bCs/>
          <w:sz w:val="20"/>
          <w:szCs w:val="20"/>
        </w:rPr>
      </w:pPr>
      <w:r w:rsidRPr="00EC41D5">
        <w:rPr>
          <w:rFonts w:ascii="Times New Roman" w:hAnsi="Times New Roman" w:cs="Times New Roman"/>
          <w:bCs/>
          <w:sz w:val="20"/>
          <w:szCs w:val="20"/>
        </w:rPr>
        <w:t xml:space="preserve">In this method we can take real time RSS feed data along with twitter data and then analyze that data to get the opinion. The main scope of this will be </w:t>
      </w:r>
      <w:r w:rsidRPr="00EC41D5">
        <w:rPr>
          <w:rFonts w:ascii="Times New Roman" w:hAnsi="Times New Roman" w:cs="Times New Roman"/>
          <w:sz w:val="20"/>
          <w:szCs w:val="20"/>
        </w:rPr>
        <w:t>Grab the real time news data stream from Twitter using twitter streaming API 2. Grab the real time news from news RSS feeds</w:t>
      </w:r>
      <w:r w:rsidRPr="00EC41D5">
        <w:rPr>
          <w:rFonts w:ascii="Times New Roman" w:hAnsi="Times New Roman" w:cs="Times New Roman"/>
          <w:bCs/>
          <w:sz w:val="20"/>
          <w:szCs w:val="20"/>
        </w:rPr>
        <w:t xml:space="preserve">  </w:t>
      </w:r>
    </w:p>
    <w:p w:rsidR="00EC41D5" w:rsidRPr="00EC41D5" w:rsidRDefault="00EC41D5" w:rsidP="00EC41D5">
      <w:pPr>
        <w:spacing w:after="0" w:line="240" w:lineRule="auto"/>
        <w:jc w:val="both"/>
        <w:rPr>
          <w:rFonts w:ascii="Times New Roman" w:hAnsi="Times New Roman" w:cs="Times New Roman"/>
          <w:bCs/>
          <w:sz w:val="20"/>
          <w:szCs w:val="20"/>
        </w:rPr>
      </w:pPr>
    </w:p>
    <w:p w:rsidR="00EC41D5" w:rsidRPr="00EC41D5" w:rsidRDefault="00EC41D5" w:rsidP="00EC41D5">
      <w:pPr>
        <w:spacing w:after="0" w:line="240" w:lineRule="auto"/>
        <w:jc w:val="center"/>
        <w:rPr>
          <w:rFonts w:ascii="Times New Roman" w:hAnsi="Times New Roman" w:cs="Times New Roman"/>
          <w:b/>
          <w:bCs/>
          <w:i/>
          <w:sz w:val="20"/>
          <w:szCs w:val="20"/>
        </w:rPr>
      </w:pPr>
      <w:r w:rsidRPr="00EC41D5">
        <w:rPr>
          <w:rFonts w:ascii="Times New Roman" w:hAnsi="Times New Roman" w:cs="Times New Roman"/>
          <w:b/>
          <w:i/>
          <w:noProof/>
          <w:sz w:val="20"/>
          <w:szCs w:val="20"/>
        </w:rPr>
        <mc:AlternateContent>
          <mc:Choice Requires="wps">
            <w:drawing>
              <wp:anchor distT="0" distB="0" distL="114300" distR="114300" simplePos="0" relativeHeight="251660288" behindDoc="0" locked="0" layoutInCell="1" allowOverlap="1">
                <wp:simplePos x="0" y="0"/>
                <wp:positionH relativeFrom="column">
                  <wp:posOffset>2208530</wp:posOffset>
                </wp:positionH>
                <wp:positionV relativeFrom="paragraph">
                  <wp:posOffset>2022475</wp:posOffset>
                </wp:positionV>
                <wp:extent cx="577215" cy="346075"/>
                <wp:effectExtent l="8255" t="12065" r="5080" b="1333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7215" cy="346075"/>
                        </a:xfrm>
                        <a:prstGeom prst="rect">
                          <a:avLst/>
                        </a:prstGeom>
                        <a:solidFill>
                          <a:srgbClr val="FFFFFF"/>
                        </a:solidFill>
                        <a:ln w="9525">
                          <a:solidFill>
                            <a:srgbClr val="000000"/>
                          </a:solidFill>
                          <a:miter lim="800000"/>
                          <a:headEnd/>
                          <a:tailEnd/>
                        </a:ln>
                      </wps:spPr>
                      <wps:txbx>
                        <w:txbxContent>
                          <w:p w:rsidR="00EC41D5" w:rsidRPr="000B5E0A" w:rsidRDefault="00EC41D5" w:rsidP="00EC41D5">
                            <w:pPr>
                              <w:rPr>
                                <w:sz w:val="16"/>
                                <w:szCs w:val="16"/>
                                <w:lang w:val="en-IN"/>
                              </w:rPr>
                            </w:pPr>
                            <w:r w:rsidRPr="000B5E0A">
                              <w:rPr>
                                <w:sz w:val="16"/>
                                <w:szCs w:val="16"/>
                                <w:lang w:val="en-IN"/>
                              </w:rPr>
                              <w:t>RSS FEED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left:0;text-align:left;margin-left:173.9pt;margin-top:159.25pt;width:45.45pt;height:2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">
                <v:textbox>
                  <w:txbxContent>
                    <w:p w:rsidR="00EC41D5" w:rsidRPr="000B5E0A" w:rsidRDefault="00EC41D5" w:rsidP="00EC41D5">
                      <w:pPr>
                        <w:rPr>
                          <w:sz w:val="16"/>
                          <w:szCs w:val="16"/>
                          <w:lang w:val="en-IN"/>
                        </w:rPr>
                      </w:pPr>
                      <w:r w:rsidRPr="000B5E0A">
                        <w:rPr>
                          <w:sz w:val="16"/>
                          <w:szCs w:val="16"/>
                          <w:lang w:val="en-IN"/>
                        </w:rPr>
                        <w:t>RSS FEED</w:t>
                      </w:r>
                    </w:p>
                  </w:txbxContent>
                </v:textbox>
              </v:rect>
            </w:pict>
          </mc:Fallback>
        </mc:AlternateContent>
      </w:r>
      <w:r w:rsidRPr="00EC41D5">
        <w:rPr>
          <w:rFonts w:ascii="Times New Roman" w:hAnsi="Times New Roman" w:cs="Times New Roman"/>
          <w:b/>
          <w:i/>
          <w:noProof/>
          <w:sz w:val="20"/>
          <w:szCs w:val="20"/>
        </w:rPr>
        <mc:AlternateContent>
          <mc:Choice Requires="wps">
            <w:drawing>
              <wp:anchor distT="0" distB="0" distL="114300" distR="114300" simplePos="0" relativeHeight="251661312" behindDoc="0" locked="0" layoutInCell="1" allowOverlap="1">
                <wp:simplePos x="0" y="0"/>
                <wp:positionH relativeFrom="column">
                  <wp:posOffset>2020570</wp:posOffset>
                </wp:positionH>
                <wp:positionV relativeFrom="paragraph">
                  <wp:posOffset>1623060</wp:posOffset>
                </wp:positionV>
                <wp:extent cx="587375" cy="212090"/>
                <wp:effectExtent l="55880" t="15240" r="8255" b="6985"/>
                <wp:wrapNone/>
                <wp:docPr id="4" name="Elb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H="1">
                          <a:off x="0" y="0"/>
                          <a:ext cx="587375" cy="212090"/>
                        </a:xfrm>
                        <a:prstGeom prst="bentConnector3">
                          <a:avLst>
                            <a:gd name="adj1" fmla="val 49944"/>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11FA4C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4" o:spid="_x0000_s1026" type="#_x0000_t34" style="position:absolute;margin-left:159.1pt;margin-top:127.8pt;width:46.25pt;height:16.7pt;rotation:-90;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" adj="10788">
                <v:stroke endarrow="block"/>
              </v:shape>
            </w:pict>
          </mc:Fallback>
        </mc:AlternateContent>
      </w:r>
      <w:r w:rsidRPr="00EC41D5">
        <w:rPr>
          <w:rFonts w:ascii="Times New Roman" w:hAnsi="Times New Roman" w:cs="Times New Roman"/>
          <w:b/>
          <w:bCs/>
          <w:i/>
          <w:noProof/>
          <w:sz w:val="20"/>
          <w:szCs w:val="20"/>
        </w:rPr>
        <w:drawing>
          <wp:inline distT="0" distB="0" distL="0" distR="0">
            <wp:extent cx="2990850" cy="2695575"/>
            <wp:effectExtent l="0" t="0" r="0" b="9525"/>
            <wp:docPr id="11" name="Picture 11" descr="I:\Gjesrm\ScreenHunter_19 Dec. 29 14.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Gjesrm\ScreenHunter_19 Dec. 29 14.56.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90850" cy="2695575"/>
                    </a:xfrm>
                    <a:prstGeom prst="rect">
                      <a:avLst/>
                    </a:prstGeom>
                    <a:noFill/>
                    <a:ln>
                      <a:noFill/>
                    </a:ln>
                  </pic:spPr>
                </pic:pic>
              </a:graphicData>
            </a:graphic>
          </wp:inline>
        </w:drawing>
      </w:r>
    </w:p>
    <w:p w:rsidR="00EC41D5" w:rsidRPr="00EC41D5" w:rsidRDefault="00EC41D5" w:rsidP="00EC41D5">
      <w:pPr>
        <w:spacing w:after="0" w:line="240" w:lineRule="auto"/>
        <w:jc w:val="center"/>
        <w:rPr>
          <w:rFonts w:ascii="Times New Roman" w:hAnsi="Times New Roman" w:cs="Times New Roman"/>
          <w:b/>
          <w:bCs/>
          <w:i/>
          <w:sz w:val="20"/>
          <w:szCs w:val="20"/>
        </w:rPr>
      </w:pPr>
      <w:r w:rsidRPr="00EC41D5">
        <w:rPr>
          <w:rFonts w:ascii="Times New Roman" w:hAnsi="Times New Roman" w:cs="Times New Roman"/>
          <w:b/>
          <w:bCs/>
          <w:i/>
          <w:sz w:val="20"/>
          <w:szCs w:val="20"/>
        </w:rPr>
        <w:t>Figure 4.1.Proposed Working Block Diagram</w:t>
      </w:r>
    </w:p>
    <w:p w:rsidR="00EC41D5" w:rsidRDefault="00EC41D5" w:rsidP="00EC41D5">
      <w:pPr>
        <w:spacing w:after="0" w:line="240" w:lineRule="auto"/>
        <w:jc w:val="both"/>
        <w:rPr>
          <w:rFonts w:ascii="Times New Roman" w:hAnsi="Times New Roman" w:cs="Times New Roman"/>
          <w:bCs/>
          <w:sz w:val="20"/>
          <w:szCs w:val="20"/>
        </w:rPr>
      </w:pPr>
    </w:p>
    <w:p w:rsidR="00EC41D5" w:rsidRPr="00EC41D5" w:rsidRDefault="00EC41D5" w:rsidP="00EC41D5">
      <w:pPr>
        <w:spacing w:after="0" w:line="240" w:lineRule="auto"/>
        <w:jc w:val="both"/>
        <w:rPr>
          <w:rFonts w:ascii="Times New Roman" w:hAnsi="Times New Roman" w:cs="Times New Roman"/>
          <w:bCs/>
          <w:sz w:val="20"/>
          <w:szCs w:val="20"/>
        </w:rPr>
      </w:pPr>
      <w:r w:rsidRPr="00EC41D5">
        <w:rPr>
          <w:rFonts w:ascii="Times New Roman" w:hAnsi="Times New Roman" w:cs="Times New Roman"/>
          <w:bCs/>
          <w:sz w:val="20"/>
          <w:szCs w:val="20"/>
        </w:rPr>
        <w:t>As shown in figure 4.1 the feature will be extracted from RSS feed data and the Tweeter data which will be categories in different ways as Sport, Political etc. Then we can apply this with training data set and then it can be classified and the correct opinion can be provided.</w:t>
      </w:r>
    </w:p>
    <w:p w:rsidR="00EC41D5" w:rsidRDefault="00EC41D5" w:rsidP="00EC41D5">
      <w:pPr>
        <w:autoSpaceDE w:val="0"/>
        <w:autoSpaceDN w:val="0"/>
        <w:adjustRightInd w:val="0"/>
        <w:spacing w:after="0" w:line="240" w:lineRule="auto"/>
        <w:jc w:val="both"/>
        <w:rPr>
          <w:rFonts w:ascii="Times New Roman" w:hAnsi="Times New Roman" w:cs="Times New Roman"/>
          <w:b/>
          <w:sz w:val="20"/>
          <w:szCs w:val="20"/>
        </w:rPr>
      </w:pPr>
    </w:p>
    <w:p w:rsidR="00EC41D5" w:rsidRPr="00EC41D5" w:rsidRDefault="00EC41D5" w:rsidP="00EC41D5">
      <w:pPr>
        <w:autoSpaceDE w:val="0"/>
        <w:autoSpaceDN w:val="0"/>
        <w:adjustRightInd w:val="0"/>
        <w:spacing w:after="0" w:line="240" w:lineRule="auto"/>
        <w:jc w:val="both"/>
        <w:rPr>
          <w:rFonts w:ascii="Times New Roman" w:hAnsi="Times New Roman" w:cs="Times New Roman"/>
          <w:b/>
        </w:rPr>
      </w:pPr>
      <w:r w:rsidRPr="00EC41D5">
        <w:rPr>
          <w:rFonts w:ascii="Times New Roman" w:hAnsi="Times New Roman" w:cs="Times New Roman"/>
          <w:b/>
          <w:color w:val="44546A" w:themeColor="text2"/>
        </w:rPr>
        <w:t>CONCLUSION</w:t>
      </w:r>
    </w:p>
    <w:p w:rsidR="00EC41D5" w:rsidRPr="00EC41D5" w:rsidRDefault="00EC41D5" w:rsidP="00EC41D5">
      <w:pPr>
        <w:spacing w:after="0" w:line="240" w:lineRule="auto"/>
        <w:ind w:left="3"/>
        <w:jc w:val="both"/>
        <w:rPr>
          <w:rFonts w:ascii="Times New Roman" w:eastAsia="Times New Roman" w:hAnsi="Times New Roman" w:cs="Times New Roman"/>
          <w:sz w:val="20"/>
          <w:szCs w:val="20"/>
        </w:rPr>
      </w:pPr>
      <w:r w:rsidRPr="00EC41D5">
        <w:rPr>
          <w:rFonts w:ascii="Times New Roman" w:eastAsia="Times New Roman" w:hAnsi="Times New Roman" w:cs="Times New Roman"/>
          <w:sz w:val="20"/>
          <w:szCs w:val="20"/>
        </w:rPr>
        <w:t>The important part of gathering information always seems as, what the people think. The rising accessibility of opinion rich resources such as online analysis websites and blogs means that, one can simply search and recognize the opinions of others. One can precise his/her ideas and opinions concerning goods and facilities. These views and thoughts are subjective figures which signify opinions, sentiments, emotional state or evaluation of someone. In our proposed system we are using RSS feed data with real time twitter data base on the category.</w:t>
      </w:r>
    </w:p>
    <w:p w:rsidR="00EC41D5" w:rsidRDefault="00EC41D5" w:rsidP="00EC41D5">
      <w:pPr>
        <w:autoSpaceDE w:val="0"/>
        <w:autoSpaceDN w:val="0"/>
        <w:adjustRightInd w:val="0"/>
        <w:spacing w:after="0" w:line="240" w:lineRule="auto"/>
        <w:jc w:val="both"/>
        <w:rPr>
          <w:rFonts w:ascii="Times New Roman" w:hAnsi="Times New Roman" w:cs="Times New Roman"/>
          <w:b/>
          <w:bCs/>
        </w:rPr>
      </w:pPr>
      <w:r w:rsidRPr="00EC41D5">
        <w:rPr>
          <w:rFonts w:ascii="Times New Roman" w:hAnsi="Times New Roman" w:cs="Times New Roman"/>
          <w:b/>
          <w:bCs/>
          <w:color w:val="44546A" w:themeColor="text2"/>
        </w:rPr>
        <w:t>ACKNOWLEGMENT</w:t>
      </w:r>
    </w:p>
    <w:p w:rsidR="00EC41D5" w:rsidRPr="00EC41D5" w:rsidRDefault="00EC41D5" w:rsidP="00EC41D5">
      <w:pPr>
        <w:autoSpaceDE w:val="0"/>
        <w:autoSpaceDN w:val="0"/>
        <w:adjustRightInd w:val="0"/>
        <w:spacing w:after="0" w:line="240" w:lineRule="auto"/>
        <w:jc w:val="both"/>
        <w:rPr>
          <w:rFonts w:ascii="Times New Roman" w:hAnsi="Times New Roman" w:cs="Times New Roman"/>
          <w:bCs/>
        </w:rPr>
      </w:pPr>
      <w:r w:rsidRPr="00EC41D5">
        <w:rPr>
          <w:rFonts w:ascii="Times New Roman" w:hAnsi="Times New Roman" w:cs="Times New Roman"/>
          <w:color w:val="000000" w:themeColor="text1"/>
          <w:sz w:val="20"/>
          <w:szCs w:val="20"/>
        </w:rPr>
        <w:t>I would like to show my gratitude to the Prof. Sonwane V.R project guide for sharing their pearls of wisdom with me during the course of this research. I am also immensely grateful to Prof.Shaikh I.R for their comments on an earlier version of the manuscript, although any errors are my own and should not tarnish the reputations of these esteemed persons</w:t>
      </w:r>
    </w:p>
    <w:p w:rsidR="00EC41D5" w:rsidRDefault="00EC41D5" w:rsidP="00EC41D5">
      <w:pPr>
        <w:pStyle w:val="Heading5"/>
        <w:spacing w:before="0" w:after="0"/>
        <w:ind w:left="0" w:firstLine="0"/>
        <w:jc w:val="both"/>
        <w:rPr>
          <w:rFonts w:eastAsiaTheme="minorHAnsi"/>
          <w:b/>
          <w:sz w:val="20"/>
          <w:szCs w:val="20"/>
        </w:rPr>
      </w:pPr>
    </w:p>
    <w:p w:rsidR="00EC41D5" w:rsidRPr="00EC41D5" w:rsidRDefault="00EC41D5" w:rsidP="00EC41D5">
      <w:pPr>
        <w:pStyle w:val="Heading5"/>
        <w:spacing w:before="0" w:after="0"/>
        <w:ind w:left="0" w:firstLine="0"/>
        <w:jc w:val="both"/>
        <w:rPr>
          <w:b/>
          <w:color w:val="1F497D"/>
          <w:sz w:val="22"/>
          <w:szCs w:val="22"/>
        </w:rPr>
      </w:pPr>
      <w:r w:rsidRPr="00EC41D5">
        <w:rPr>
          <w:b/>
          <w:color w:val="44546A" w:themeColor="text2"/>
          <w:sz w:val="22"/>
          <w:szCs w:val="22"/>
        </w:rPr>
        <w:t>REFERENCES</w:t>
      </w:r>
    </w:p>
    <w:p w:rsidR="00EC41D5" w:rsidRPr="00EC41D5" w:rsidRDefault="00EC41D5" w:rsidP="00EC41D5">
      <w:pPr>
        <w:numPr>
          <w:ilvl w:val="0"/>
          <w:numId w:val="29"/>
        </w:numPr>
        <w:autoSpaceDE w:val="0"/>
        <w:autoSpaceDN w:val="0"/>
        <w:adjustRightInd w:val="0"/>
        <w:spacing w:after="0" w:line="240" w:lineRule="auto"/>
        <w:jc w:val="both"/>
        <w:rPr>
          <w:rFonts w:ascii="Times New Roman" w:hAnsi="Times New Roman" w:cs="Times New Roman"/>
          <w:sz w:val="20"/>
          <w:szCs w:val="20"/>
        </w:rPr>
      </w:pPr>
      <w:r w:rsidRPr="00EC41D5">
        <w:rPr>
          <w:rFonts w:ascii="Times New Roman" w:hAnsi="Times New Roman" w:cs="Times New Roman"/>
          <w:sz w:val="20"/>
          <w:szCs w:val="20"/>
        </w:rPr>
        <w:t>Xue Li</w:t>
      </w:r>
      <w:r w:rsidRPr="00EC41D5">
        <w:rPr>
          <w:rFonts w:ascii="Times New Roman" w:hAnsi="Times New Roman" w:cs="Times New Roman"/>
          <w:iCs/>
          <w:sz w:val="20"/>
          <w:szCs w:val="20"/>
        </w:rPr>
        <w:t xml:space="preserve">, </w:t>
      </w:r>
      <w:r w:rsidRPr="00EC41D5">
        <w:rPr>
          <w:rFonts w:ascii="Times New Roman" w:hAnsi="Times New Roman" w:cs="Times New Roman"/>
          <w:sz w:val="20"/>
          <w:szCs w:val="20"/>
        </w:rPr>
        <w:t>, Vasu D. Chakravarthy</w:t>
      </w:r>
      <w:r w:rsidRPr="00EC41D5">
        <w:rPr>
          <w:rFonts w:ascii="Times New Roman" w:hAnsi="Times New Roman" w:cs="Times New Roman"/>
          <w:iCs/>
          <w:sz w:val="20"/>
          <w:szCs w:val="20"/>
        </w:rPr>
        <w:t xml:space="preserve">, </w:t>
      </w:r>
      <w:r w:rsidRPr="00EC41D5">
        <w:rPr>
          <w:rFonts w:ascii="Times New Roman" w:hAnsi="Times New Roman" w:cs="Times New Roman"/>
          <w:sz w:val="20"/>
          <w:szCs w:val="20"/>
        </w:rPr>
        <w:t>, Bin Wang, and Zhiqiang Wu</w:t>
      </w:r>
      <w:r w:rsidRPr="00EC41D5">
        <w:rPr>
          <w:rFonts w:ascii="Times New Roman" w:hAnsi="Times New Roman" w:cs="Times New Roman"/>
          <w:iCs/>
          <w:sz w:val="20"/>
          <w:szCs w:val="20"/>
        </w:rPr>
        <w:t>, “</w:t>
      </w:r>
      <w:r w:rsidRPr="00EC41D5">
        <w:rPr>
          <w:rFonts w:ascii="Times New Roman" w:hAnsi="Times New Roman" w:cs="Times New Roman"/>
          <w:sz w:val="20"/>
          <w:szCs w:val="20"/>
        </w:rPr>
        <w:t>Spreading Code Design of Adaptive Non-Contiguous SOFDM for Dynamic Spectrum Access</w:t>
      </w:r>
      <w:r w:rsidRPr="00EC41D5">
        <w:rPr>
          <w:rFonts w:ascii="Times New Roman" w:hAnsi="Times New Roman" w:cs="Times New Roman"/>
          <w:iCs/>
          <w:sz w:val="20"/>
          <w:szCs w:val="20"/>
        </w:rPr>
        <w:t xml:space="preserve">” in </w:t>
      </w:r>
      <w:r w:rsidRPr="00EC41D5">
        <w:rPr>
          <w:rFonts w:ascii="Times New Roman" w:hAnsi="Times New Roman" w:cs="Times New Roman"/>
          <w:sz w:val="20"/>
          <w:szCs w:val="20"/>
        </w:rPr>
        <w:t>IEEE JOURNAL OF SELECTED TOPICS IN SIGNAL PROCESSING, VOL. 5, NO. 1, FEBRUARY 2011</w:t>
      </w:r>
    </w:p>
    <w:p w:rsidR="00EC41D5" w:rsidRPr="00EC41D5" w:rsidRDefault="00EC41D5" w:rsidP="00EC41D5">
      <w:pPr>
        <w:numPr>
          <w:ilvl w:val="0"/>
          <w:numId w:val="29"/>
        </w:numPr>
        <w:autoSpaceDE w:val="0"/>
        <w:autoSpaceDN w:val="0"/>
        <w:adjustRightInd w:val="0"/>
        <w:spacing w:after="0" w:line="240" w:lineRule="auto"/>
        <w:jc w:val="both"/>
        <w:rPr>
          <w:rFonts w:ascii="Times New Roman" w:hAnsi="Times New Roman" w:cs="Times New Roman"/>
          <w:sz w:val="20"/>
          <w:szCs w:val="20"/>
        </w:rPr>
      </w:pPr>
      <w:r w:rsidRPr="00EC41D5">
        <w:rPr>
          <w:rFonts w:ascii="Times New Roman" w:hAnsi="Times New Roman" w:cs="Times New Roman"/>
          <w:sz w:val="20"/>
          <w:szCs w:val="20"/>
        </w:rPr>
        <w:t xml:space="preserve">J. D. Poston and W. D. Horne, “Discontiguous OFDM considerations for dynamic spectrum access in idel TV channels,” in </w:t>
      </w:r>
      <w:r w:rsidRPr="00EC41D5">
        <w:rPr>
          <w:rFonts w:ascii="Times New Roman" w:hAnsi="Times New Roman" w:cs="Times New Roman"/>
          <w:iCs/>
          <w:sz w:val="20"/>
          <w:szCs w:val="20"/>
        </w:rPr>
        <w:t>Proc. IEEE DySPAN</w:t>
      </w:r>
      <w:r w:rsidRPr="00EC41D5">
        <w:rPr>
          <w:rFonts w:ascii="Times New Roman" w:hAnsi="Times New Roman" w:cs="Times New Roman"/>
          <w:sz w:val="20"/>
          <w:szCs w:val="20"/>
        </w:rPr>
        <w:t>, 2005.</w:t>
      </w:r>
    </w:p>
    <w:p w:rsidR="00EC41D5" w:rsidRPr="00EC41D5" w:rsidRDefault="00EC41D5" w:rsidP="00EC41D5">
      <w:pPr>
        <w:numPr>
          <w:ilvl w:val="0"/>
          <w:numId w:val="29"/>
        </w:numPr>
        <w:autoSpaceDE w:val="0"/>
        <w:autoSpaceDN w:val="0"/>
        <w:adjustRightInd w:val="0"/>
        <w:spacing w:after="0" w:line="240" w:lineRule="auto"/>
        <w:jc w:val="both"/>
        <w:rPr>
          <w:rFonts w:ascii="Times New Roman" w:hAnsi="Times New Roman" w:cs="Times New Roman"/>
          <w:sz w:val="20"/>
          <w:szCs w:val="20"/>
        </w:rPr>
      </w:pPr>
      <w:r w:rsidRPr="00EC41D5">
        <w:rPr>
          <w:rFonts w:ascii="Times New Roman" w:hAnsi="Times New Roman" w:cs="Times New Roman"/>
          <w:sz w:val="20"/>
          <w:szCs w:val="20"/>
        </w:rPr>
        <w:t xml:space="preserve">R. Rajbanshi, Q. Chen, A.Wyglinski, G. Minden, and J. Evans, “Quantitative comparison of agile modulation technique for cognitive radio tranceivers,” in </w:t>
      </w:r>
      <w:r w:rsidRPr="00EC41D5">
        <w:rPr>
          <w:rFonts w:ascii="Times New Roman" w:hAnsi="Times New Roman" w:cs="Times New Roman"/>
          <w:iCs/>
          <w:sz w:val="20"/>
          <w:szCs w:val="20"/>
        </w:rPr>
        <w:t>Proc. IEEE CCNC</w:t>
      </w:r>
      <w:r w:rsidRPr="00EC41D5">
        <w:rPr>
          <w:rFonts w:ascii="Times New Roman" w:hAnsi="Times New Roman" w:cs="Times New Roman"/>
          <w:sz w:val="20"/>
          <w:szCs w:val="20"/>
        </w:rPr>
        <w:t>, Jan. 2007, pp. 1144–1148.</w:t>
      </w:r>
    </w:p>
    <w:p w:rsidR="00EC41D5" w:rsidRPr="00EC41D5" w:rsidRDefault="00EC41D5" w:rsidP="00EC41D5">
      <w:pPr>
        <w:numPr>
          <w:ilvl w:val="0"/>
          <w:numId w:val="29"/>
        </w:numPr>
        <w:autoSpaceDE w:val="0"/>
        <w:autoSpaceDN w:val="0"/>
        <w:adjustRightInd w:val="0"/>
        <w:spacing w:after="0" w:line="240" w:lineRule="auto"/>
        <w:jc w:val="both"/>
        <w:rPr>
          <w:rFonts w:ascii="Times New Roman" w:hAnsi="Times New Roman" w:cs="Times New Roman"/>
          <w:sz w:val="20"/>
          <w:szCs w:val="20"/>
        </w:rPr>
      </w:pPr>
      <w:r w:rsidRPr="00EC41D5">
        <w:rPr>
          <w:rFonts w:ascii="Times New Roman" w:hAnsi="Times New Roman" w:cs="Times New Roman"/>
          <w:sz w:val="20"/>
          <w:szCs w:val="20"/>
        </w:rPr>
        <w:t xml:space="preserve">V. Chakravarthy, X. Li, Z. Wu, M. Temple, and F. Garber, “Novel overlay/underlay  cognitive radio waveforms using SD-SMSE framework to enhance spectrum efficiency—Part I,” </w:t>
      </w:r>
      <w:r w:rsidRPr="00EC41D5">
        <w:rPr>
          <w:rFonts w:ascii="Times New Roman" w:hAnsi="Times New Roman" w:cs="Times New Roman"/>
          <w:iCs/>
          <w:sz w:val="20"/>
          <w:szCs w:val="20"/>
        </w:rPr>
        <w:t>IEEE Trans. Commun.</w:t>
      </w:r>
      <w:r w:rsidRPr="00EC41D5">
        <w:rPr>
          <w:rFonts w:ascii="Times New Roman" w:hAnsi="Times New Roman" w:cs="Times New Roman"/>
          <w:sz w:val="20"/>
          <w:szCs w:val="20"/>
        </w:rPr>
        <w:t>, vol. 57, no. 12, pp. 3794–3804, Dec. 2009.</w:t>
      </w:r>
    </w:p>
    <w:p w:rsidR="00EC41D5" w:rsidRPr="00EC41D5" w:rsidRDefault="00EC41D5" w:rsidP="00EC41D5">
      <w:pPr>
        <w:numPr>
          <w:ilvl w:val="0"/>
          <w:numId w:val="29"/>
        </w:numPr>
        <w:autoSpaceDE w:val="0"/>
        <w:autoSpaceDN w:val="0"/>
        <w:adjustRightInd w:val="0"/>
        <w:spacing w:after="0" w:line="240" w:lineRule="auto"/>
        <w:jc w:val="both"/>
        <w:rPr>
          <w:rFonts w:ascii="Times New Roman" w:hAnsi="Times New Roman" w:cs="Times New Roman"/>
          <w:sz w:val="20"/>
          <w:szCs w:val="20"/>
        </w:rPr>
      </w:pPr>
      <w:r w:rsidRPr="00EC41D5">
        <w:rPr>
          <w:rFonts w:ascii="Times New Roman" w:hAnsi="Times New Roman" w:cs="Times New Roman"/>
          <w:sz w:val="20"/>
          <w:szCs w:val="20"/>
        </w:rPr>
        <w:t xml:space="preserve">V. Chakravarthy, Z. Wu, A. Shaw, M. Temple, R. Kannan, and F. Garber, “A general overlay/underlay analytic expression for cognitive radio waveforms,” in </w:t>
      </w:r>
      <w:r w:rsidRPr="00EC41D5">
        <w:rPr>
          <w:rFonts w:ascii="Times New Roman" w:hAnsi="Times New Roman" w:cs="Times New Roman"/>
          <w:iCs/>
          <w:sz w:val="20"/>
          <w:szCs w:val="20"/>
        </w:rPr>
        <w:t>Proc. Int. Waveform Diversity Design Conf.</w:t>
      </w:r>
      <w:r w:rsidRPr="00EC41D5">
        <w:rPr>
          <w:rFonts w:ascii="Times New Roman" w:hAnsi="Times New Roman" w:cs="Times New Roman"/>
          <w:sz w:val="20"/>
          <w:szCs w:val="20"/>
        </w:rPr>
        <w:t>, 2007.</w:t>
      </w:r>
    </w:p>
    <w:p w:rsidR="00EC41D5" w:rsidRPr="00EC41D5" w:rsidRDefault="00EC41D5" w:rsidP="00EC41D5">
      <w:pPr>
        <w:numPr>
          <w:ilvl w:val="0"/>
          <w:numId w:val="29"/>
        </w:numPr>
        <w:autoSpaceDE w:val="0"/>
        <w:autoSpaceDN w:val="0"/>
        <w:adjustRightInd w:val="0"/>
        <w:spacing w:after="0" w:line="240" w:lineRule="auto"/>
        <w:jc w:val="both"/>
        <w:rPr>
          <w:rFonts w:ascii="Times New Roman" w:hAnsi="Times New Roman" w:cs="Times New Roman"/>
          <w:sz w:val="20"/>
          <w:szCs w:val="20"/>
        </w:rPr>
      </w:pPr>
      <w:r w:rsidRPr="00EC41D5">
        <w:rPr>
          <w:rFonts w:ascii="Times New Roman" w:hAnsi="Times New Roman" w:cs="Times New Roman"/>
          <w:sz w:val="20"/>
          <w:szCs w:val="20"/>
        </w:rPr>
        <w:t xml:space="preserve">V. Chakravarthy, Z. Wu, M. Temple, F. Garber, and X. Li, “Cognitive radio centric overlay-underlay waveform,” in </w:t>
      </w:r>
      <w:r w:rsidRPr="00EC41D5">
        <w:rPr>
          <w:rFonts w:ascii="Times New Roman" w:hAnsi="Times New Roman" w:cs="Times New Roman"/>
          <w:iCs/>
          <w:sz w:val="20"/>
          <w:szCs w:val="20"/>
        </w:rPr>
        <w:t>Proc. 3rd IEEE Symp. New Frontiers Dynamic Spectrum Access Netw.</w:t>
      </w:r>
      <w:r w:rsidRPr="00EC41D5">
        <w:rPr>
          <w:rFonts w:ascii="Times New Roman" w:hAnsi="Times New Roman" w:cs="Times New Roman"/>
          <w:sz w:val="20"/>
          <w:szCs w:val="20"/>
        </w:rPr>
        <w:t>, 2008, pp. 1–10.</w:t>
      </w:r>
    </w:p>
    <w:p w:rsidR="00EC41D5" w:rsidRPr="00EC41D5" w:rsidRDefault="00EC41D5" w:rsidP="00EC41D5">
      <w:pPr>
        <w:numPr>
          <w:ilvl w:val="0"/>
          <w:numId w:val="29"/>
        </w:numPr>
        <w:autoSpaceDE w:val="0"/>
        <w:autoSpaceDN w:val="0"/>
        <w:adjustRightInd w:val="0"/>
        <w:spacing w:after="0" w:line="240" w:lineRule="auto"/>
        <w:jc w:val="both"/>
        <w:rPr>
          <w:rFonts w:ascii="Times New Roman" w:hAnsi="Times New Roman" w:cs="Times New Roman"/>
          <w:sz w:val="20"/>
          <w:szCs w:val="20"/>
        </w:rPr>
      </w:pPr>
      <w:r w:rsidRPr="00EC41D5">
        <w:rPr>
          <w:rFonts w:ascii="Times New Roman" w:hAnsi="Times New Roman" w:cs="Times New Roman"/>
          <w:sz w:val="20"/>
          <w:szCs w:val="20"/>
        </w:rPr>
        <w:t xml:space="preserve">X. Li, R. Zhou, V. Chakravarthy, and Z. Wu, “Intercarrier interference immune single carrier OFDM via magnitude shift keying modulation,” in </w:t>
      </w:r>
      <w:r w:rsidRPr="00EC41D5">
        <w:rPr>
          <w:rFonts w:ascii="Times New Roman" w:hAnsi="Times New Roman" w:cs="Times New Roman"/>
          <w:iCs/>
          <w:sz w:val="20"/>
          <w:szCs w:val="20"/>
        </w:rPr>
        <w:t xml:space="preserve">Proc. IEEE Global Telecomm. Conf. GLOBECOM </w:t>
      </w:r>
      <w:r w:rsidRPr="00EC41D5">
        <w:rPr>
          <w:rFonts w:ascii="Times New Roman" w:hAnsi="Times New Roman" w:cs="Times New Roman"/>
          <w:sz w:val="20"/>
          <w:szCs w:val="20"/>
        </w:rPr>
        <w:t>, Dec. 2009, pp. 1–6.</w:t>
      </w:r>
    </w:p>
    <w:p w:rsidR="00EC41D5" w:rsidRPr="00EC41D5" w:rsidRDefault="00EC41D5" w:rsidP="00EC41D5">
      <w:pPr>
        <w:numPr>
          <w:ilvl w:val="0"/>
          <w:numId w:val="29"/>
        </w:numPr>
        <w:autoSpaceDE w:val="0"/>
        <w:autoSpaceDN w:val="0"/>
        <w:adjustRightInd w:val="0"/>
        <w:spacing w:after="0" w:line="240" w:lineRule="auto"/>
        <w:jc w:val="both"/>
        <w:rPr>
          <w:rFonts w:ascii="Times New Roman" w:hAnsi="Times New Roman" w:cs="Times New Roman"/>
          <w:sz w:val="20"/>
          <w:szCs w:val="20"/>
        </w:rPr>
      </w:pPr>
      <w:r w:rsidRPr="00EC41D5">
        <w:rPr>
          <w:rFonts w:ascii="Times New Roman" w:hAnsi="Times New Roman" w:cs="Times New Roman"/>
          <w:sz w:val="20"/>
          <w:szCs w:val="20"/>
        </w:rPr>
        <w:t>Parsaee, G.; Yarali, A., "OFDMA for the 4th generation cellular networks" in Proc. IEEE Electrical and Computer Engineering, Vol.4, pp. 2325 - 2330, May 2004.</w:t>
      </w:r>
    </w:p>
    <w:p w:rsidR="00EC41D5" w:rsidRPr="00EC41D5" w:rsidRDefault="00EC41D5" w:rsidP="00EC41D5">
      <w:pPr>
        <w:numPr>
          <w:ilvl w:val="0"/>
          <w:numId w:val="29"/>
        </w:numPr>
        <w:autoSpaceDE w:val="0"/>
        <w:autoSpaceDN w:val="0"/>
        <w:adjustRightInd w:val="0"/>
        <w:spacing w:after="0" w:line="240" w:lineRule="auto"/>
        <w:jc w:val="both"/>
        <w:rPr>
          <w:rFonts w:ascii="Times New Roman" w:hAnsi="Times New Roman" w:cs="Times New Roman"/>
          <w:sz w:val="20"/>
          <w:szCs w:val="20"/>
        </w:rPr>
      </w:pPr>
      <w:r w:rsidRPr="00EC41D5">
        <w:rPr>
          <w:rFonts w:ascii="Times New Roman" w:hAnsi="Times New Roman" w:cs="Times New Roman"/>
          <w:sz w:val="20"/>
          <w:szCs w:val="20"/>
        </w:rPr>
        <w:t>3GPP R1-050971,"R1-050971 Single Carrier Uplink Options for EUTRA: IFDMA/DFT-SOFDM Discussion and Initial Performance Results ",http://www.3GPP.org,Aug 2005</w:t>
      </w:r>
    </w:p>
    <w:p w:rsidR="00EC41D5" w:rsidRPr="00EC41D5" w:rsidRDefault="00EC41D5" w:rsidP="00EC41D5">
      <w:pPr>
        <w:numPr>
          <w:ilvl w:val="0"/>
          <w:numId w:val="29"/>
        </w:numPr>
        <w:autoSpaceDE w:val="0"/>
        <w:autoSpaceDN w:val="0"/>
        <w:adjustRightInd w:val="0"/>
        <w:spacing w:after="0" w:line="240" w:lineRule="auto"/>
        <w:jc w:val="both"/>
        <w:rPr>
          <w:rFonts w:ascii="Times New Roman" w:hAnsi="Times New Roman" w:cs="Times New Roman"/>
          <w:sz w:val="20"/>
          <w:szCs w:val="20"/>
        </w:rPr>
      </w:pPr>
      <w:r w:rsidRPr="00EC41D5">
        <w:rPr>
          <w:rFonts w:ascii="Times New Roman" w:hAnsi="Times New Roman" w:cs="Times New Roman"/>
          <w:sz w:val="20"/>
          <w:szCs w:val="20"/>
        </w:rPr>
        <w:t>IEEE P802.16e/D12,'Draft IEEE Standard for Local and metropolitan area networks-- Part 16: Air Interface for Fixed and Mobile Broadband Wireless Access Systems', October 2005</w:t>
      </w:r>
    </w:p>
    <w:p w:rsidR="00EC41D5" w:rsidRPr="00EC41D5" w:rsidRDefault="00EC41D5" w:rsidP="00EC41D5">
      <w:pPr>
        <w:numPr>
          <w:ilvl w:val="0"/>
          <w:numId w:val="29"/>
        </w:numPr>
        <w:autoSpaceDE w:val="0"/>
        <w:autoSpaceDN w:val="0"/>
        <w:adjustRightInd w:val="0"/>
        <w:spacing w:after="0" w:line="240" w:lineRule="auto"/>
        <w:jc w:val="both"/>
        <w:rPr>
          <w:rFonts w:ascii="Times New Roman" w:hAnsi="Times New Roman" w:cs="Times New Roman"/>
          <w:sz w:val="20"/>
          <w:szCs w:val="20"/>
        </w:rPr>
      </w:pPr>
      <w:r w:rsidRPr="00EC41D5">
        <w:rPr>
          <w:rFonts w:ascii="Times New Roman" w:hAnsi="Times New Roman" w:cs="Times New Roman"/>
          <w:sz w:val="20"/>
          <w:szCs w:val="20"/>
        </w:rPr>
        <w:t>3GPP RP-040461, Study Item: Evolved UTRA and UTRAN, December 200</w:t>
      </w:r>
    </w:p>
    <w:p w:rsidR="00EC41D5" w:rsidRPr="00EC41D5" w:rsidRDefault="00EC41D5" w:rsidP="00EC41D5">
      <w:pPr>
        <w:numPr>
          <w:ilvl w:val="0"/>
          <w:numId w:val="29"/>
        </w:numPr>
        <w:autoSpaceDE w:val="0"/>
        <w:autoSpaceDN w:val="0"/>
        <w:adjustRightInd w:val="0"/>
        <w:spacing w:after="0" w:line="240" w:lineRule="auto"/>
        <w:jc w:val="both"/>
        <w:rPr>
          <w:rFonts w:ascii="Times New Roman" w:hAnsi="Times New Roman" w:cs="Times New Roman"/>
          <w:sz w:val="20"/>
          <w:szCs w:val="20"/>
        </w:rPr>
      </w:pPr>
      <w:r w:rsidRPr="00EC41D5">
        <w:rPr>
          <w:rFonts w:ascii="Times New Roman" w:hAnsi="Times New Roman" w:cs="Times New Roman"/>
          <w:sz w:val="20"/>
          <w:szCs w:val="20"/>
        </w:rPr>
        <w:t xml:space="preserve">R. Mirghani, and M. Ghavami, “Comparison between Wavelet-based and Fourier-based Multicarrier UWB Systems”, </w:t>
      </w:r>
      <w:r w:rsidRPr="00EC41D5">
        <w:rPr>
          <w:rFonts w:ascii="Times New Roman" w:hAnsi="Times New Roman" w:cs="Times New Roman"/>
          <w:iCs/>
          <w:sz w:val="20"/>
          <w:szCs w:val="20"/>
        </w:rPr>
        <w:t>IET Communications</w:t>
      </w:r>
      <w:r w:rsidRPr="00EC41D5">
        <w:rPr>
          <w:rFonts w:ascii="Times New Roman" w:hAnsi="Times New Roman" w:cs="Times New Roman"/>
          <w:sz w:val="20"/>
          <w:szCs w:val="20"/>
        </w:rPr>
        <w:t>, Vol. 2, Issue 2, pp. 353-358, 2008.</w:t>
      </w:r>
    </w:p>
    <w:p w:rsidR="00EC41D5" w:rsidRPr="00EC41D5" w:rsidRDefault="00EC41D5" w:rsidP="00EC41D5">
      <w:pPr>
        <w:numPr>
          <w:ilvl w:val="0"/>
          <w:numId w:val="29"/>
        </w:numPr>
        <w:autoSpaceDE w:val="0"/>
        <w:autoSpaceDN w:val="0"/>
        <w:adjustRightInd w:val="0"/>
        <w:spacing w:after="0" w:line="240" w:lineRule="auto"/>
        <w:jc w:val="both"/>
        <w:rPr>
          <w:rFonts w:ascii="Times New Roman" w:hAnsi="Times New Roman" w:cs="Times New Roman"/>
          <w:sz w:val="20"/>
          <w:szCs w:val="20"/>
        </w:rPr>
      </w:pPr>
      <w:r w:rsidRPr="00EC41D5">
        <w:rPr>
          <w:rFonts w:ascii="Times New Roman" w:hAnsi="Times New Roman" w:cs="Times New Roman"/>
          <w:sz w:val="20"/>
          <w:szCs w:val="20"/>
        </w:rPr>
        <w:t xml:space="preserve">R. Dilmirghani, M. Ghavami, “Wavelet Vs Fourier Based UWB Systems”, </w:t>
      </w:r>
      <w:r w:rsidRPr="00EC41D5">
        <w:rPr>
          <w:rFonts w:ascii="Times New Roman" w:hAnsi="Times New Roman" w:cs="Times New Roman"/>
          <w:iCs/>
          <w:sz w:val="20"/>
          <w:szCs w:val="20"/>
        </w:rPr>
        <w:t>18th IEEE International Symposium on Personal, Indoor and Mobile Radio Communications</w:t>
      </w:r>
      <w:r w:rsidRPr="00EC41D5">
        <w:rPr>
          <w:rFonts w:ascii="Times New Roman" w:hAnsi="Times New Roman" w:cs="Times New Roman"/>
          <w:sz w:val="20"/>
          <w:szCs w:val="20"/>
        </w:rPr>
        <w:t>, pp.1-5, Sep. 2007.</w:t>
      </w:r>
    </w:p>
    <w:p w:rsidR="00EC41D5" w:rsidRPr="00EC41D5" w:rsidRDefault="00EC41D5" w:rsidP="00EC41D5">
      <w:pPr>
        <w:numPr>
          <w:ilvl w:val="0"/>
          <w:numId w:val="29"/>
        </w:numPr>
        <w:autoSpaceDE w:val="0"/>
        <w:autoSpaceDN w:val="0"/>
        <w:adjustRightInd w:val="0"/>
        <w:spacing w:after="0" w:line="240" w:lineRule="auto"/>
        <w:jc w:val="both"/>
        <w:rPr>
          <w:rFonts w:ascii="Times New Roman" w:hAnsi="Times New Roman" w:cs="Times New Roman"/>
          <w:sz w:val="20"/>
          <w:szCs w:val="20"/>
        </w:rPr>
      </w:pPr>
      <w:r w:rsidRPr="00EC41D5">
        <w:rPr>
          <w:rFonts w:ascii="Times New Roman" w:hAnsi="Times New Roman" w:cs="Times New Roman"/>
          <w:sz w:val="20"/>
          <w:szCs w:val="20"/>
        </w:rPr>
        <w:t xml:space="preserve">M. Weeks, </w:t>
      </w:r>
      <w:r w:rsidRPr="00EC41D5">
        <w:rPr>
          <w:rFonts w:ascii="Times New Roman" w:hAnsi="Times New Roman" w:cs="Times New Roman"/>
          <w:iCs/>
          <w:sz w:val="20"/>
          <w:szCs w:val="20"/>
        </w:rPr>
        <w:t>Digital Signal Processing Using Matlab and Wavelets</w:t>
      </w:r>
      <w:r w:rsidRPr="00EC41D5">
        <w:rPr>
          <w:rFonts w:ascii="Times New Roman" w:hAnsi="Times New Roman" w:cs="Times New Roman"/>
          <w:sz w:val="20"/>
          <w:szCs w:val="20"/>
        </w:rPr>
        <w:t>, Infinity Science Press LLC, 2007.</w:t>
      </w:r>
    </w:p>
    <w:p w:rsidR="00EC41D5" w:rsidRDefault="00EC41D5" w:rsidP="00EC41D5">
      <w:pPr>
        <w:numPr>
          <w:ilvl w:val="0"/>
          <w:numId w:val="29"/>
        </w:numPr>
        <w:autoSpaceDE w:val="0"/>
        <w:autoSpaceDN w:val="0"/>
        <w:adjustRightInd w:val="0"/>
        <w:spacing w:after="0" w:line="240" w:lineRule="auto"/>
        <w:jc w:val="both"/>
        <w:rPr>
          <w:rFonts w:ascii="Times New Roman" w:hAnsi="Times New Roman" w:cs="Times New Roman"/>
          <w:sz w:val="20"/>
          <w:szCs w:val="20"/>
        </w:rPr>
      </w:pPr>
      <w:r w:rsidRPr="00EC41D5">
        <w:rPr>
          <w:rFonts w:ascii="Times New Roman" w:hAnsi="Times New Roman" w:cs="Times New Roman"/>
          <w:sz w:val="20"/>
          <w:szCs w:val="20"/>
        </w:rPr>
        <w:t xml:space="preserve">S. R. Baig, F. U. Rehman, and M. J. Mughal, “Performance Comparison of DFT, Discrete Wavelet Packet and Wavelet Transforms in an OFDM Transceiver for Multipath Fading Channel,”, </w:t>
      </w:r>
      <w:r w:rsidRPr="00EC41D5">
        <w:rPr>
          <w:rFonts w:ascii="Times New Roman" w:hAnsi="Times New Roman" w:cs="Times New Roman"/>
          <w:iCs/>
          <w:sz w:val="20"/>
          <w:szCs w:val="20"/>
        </w:rPr>
        <w:t>9th IEEE International Multitopic Conference</w:t>
      </w:r>
      <w:r w:rsidRPr="00EC41D5">
        <w:rPr>
          <w:rFonts w:ascii="Times New Roman" w:hAnsi="Times New Roman" w:cs="Times New Roman"/>
          <w:sz w:val="20"/>
          <w:szCs w:val="20"/>
        </w:rPr>
        <w:t>, pp. 1-6, Dec. 2005.</w:t>
      </w:r>
    </w:p>
    <w:p w:rsidR="00967EDE" w:rsidRDefault="00EC41D5" w:rsidP="00EC41D5">
      <w:pPr>
        <w:numPr>
          <w:ilvl w:val="0"/>
          <w:numId w:val="29"/>
        </w:numPr>
        <w:autoSpaceDE w:val="0"/>
        <w:autoSpaceDN w:val="0"/>
        <w:adjustRightInd w:val="0"/>
        <w:spacing w:after="0" w:line="240" w:lineRule="auto"/>
        <w:jc w:val="both"/>
        <w:rPr>
          <w:rFonts w:ascii="Times New Roman" w:hAnsi="Times New Roman" w:cs="Times New Roman"/>
          <w:sz w:val="20"/>
          <w:szCs w:val="20"/>
        </w:rPr>
      </w:pPr>
      <w:r w:rsidRPr="00EC41D5">
        <w:rPr>
          <w:rFonts w:ascii="Times New Roman" w:hAnsi="Times New Roman" w:cs="Times New Roman"/>
          <w:sz w:val="20"/>
          <w:szCs w:val="20"/>
        </w:rPr>
        <w:t xml:space="preserve">N. Ahmed, </w:t>
      </w:r>
      <w:r w:rsidRPr="00EC41D5">
        <w:rPr>
          <w:rFonts w:ascii="Times New Roman" w:hAnsi="Times New Roman" w:cs="Times New Roman"/>
          <w:iCs/>
          <w:sz w:val="20"/>
          <w:szCs w:val="20"/>
        </w:rPr>
        <w:t>Joint Detection Strategies for Orthogonal Frequency Division Multiplexing</w:t>
      </w:r>
      <w:r w:rsidRPr="00EC41D5">
        <w:rPr>
          <w:rFonts w:ascii="Times New Roman" w:hAnsi="Times New Roman" w:cs="Times New Roman"/>
          <w:sz w:val="20"/>
          <w:szCs w:val="20"/>
        </w:rPr>
        <w:t>, Dissertation for Master of Science, Rice University, Houston, Texas. pp. 1-51, Apr. 2000.</w:t>
      </w:r>
    </w:p>
    <w:p w:rsidR="00EC41D5" w:rsidRDefault="00EC41D5" w:rsidP="00EC41D5">
      <w:pPr>
        <w:autoSpaceDE w:val="0"/>
        <w:autoSpaceDN w:val="0"/>
        <w:adjustRightInd w:val="0"/>
        <w:spacing w:after="0" w:line="240" w:lineRule="auto"/>
        <w:jc w:val="both"/>
        <w:rPr>
          <w:rFonts w:ascii="Times New Roman" w:hAnsi="Times New Roman" w:cs="Times New Roman"/>
          <w:sz w:val="20"/>
          <w:szCs w:val="20"/>
        </w:rPr>
      </w:pPr>
    </w:p>
    <w:p w:rsidR="00EC41D5" w:rsidRPr="00EC41D5" w:rsidRDefault="00EC41D5" w:rsidP="00EC41D5">
      <w:pPr>
        <w:autoSpaceDE w:val="0"/>
        <w:autoSpaceDN w:val="0"/>
        <w:adjustRightInd w:val="0"/>
        <w:spacing w:after="0" w:line="240" w:lineRule="auto"/>
        <w:jc w:val="both"/>
        <w:rPr>
          <w:rFonts w:ascii="Times New Roman" w:hAnsi="Times New Roman" w:cs="Times New Roman"/>
          <w:sz w:val="20"/>
          <w:szCs w:val="20"/>
        </w:rPr>
      </w:pPr>
    </w:p>
    <w:p w:rsidR="00CB2BEB" w:rsidRDefault="00CB2BEB" w:rsidP="00CB2BEB">
      <w:pPr>
        <w:spacing w:after="0" w:line="240" w:lineRule="auto"/>
        <w:jc w:val="both"/>
        <w:rPr>
          <w:rFonts w:ascii="Times New Roman" w:hAnsi="Times New Roman" w:cs="Times New Roman"/>
          <w:sz w:val="20"/>
          <w:szCs w:val="20"/>
        </w:rPr>
      </w:pPr>
    </w:p>
    <w:p w:rsidR="00CB2BEB" w:rsidRPr="00CB2BEB" w:rsidRDefault="00CB2BEB" w:rsidP="00CB2BEB">
      <w:pPr>
        <w:spacing w:after="0" w:line="240" w:lineRule="auto"/>
        <w:jc w:val="both"/>
        <w:rPr>
          <w:rFonts w:ascii="Times New Roman" w:hAnsi="Times New Roman" w:cs="Times New Roman"/>
          <w:sz w:val="20"/>
          <w:szCs w:val="20"/>
        </w:rPr>
      </w:pPr>
    </w:p>
    <w:p w:rsidR="00031796" w:rsidRDefault="00031796" w:rsidP="00031796">
      <w:pPr>
        <w:autoSpaceDE w:val="0"/>
        <w:autoSpaceDN w:val="0"/>
        <w:adjustRightInd w:val="0"/>
        <w:spacing w:after="0" w:line="240" w:lineRule="auto"/>
        <w:jc w:val="both"/>
        <w:rPr>
          <w:rFonts w:ascii="Times New Roman" w:hAnsi="Times New Roman" w:cs="Times New Roman"/>
          <w:sz w:val="20"/>
          <w:szCs w:val="20"/>
        </w:rPr>
      </w:pPr>
    </w:p>
    <w:p w:rsidR="00031796" w:rsidRPr="00031796" w:rsidRDefault="00031796" w:rsidP="00031796">
      <w:pPr>
        <w:autoSpaceDE w:val="0"/>
        <w:autoSpaceDN w:val="0"/>
        <w:adjustRightInd w:val="0"/>
        <w:spacing w:after="0" w:line="240" w:lineRule="auto"/>
        <w:jc w:val="both"/>
        <w:rPr>
          <w:rFonts w:ascii="Times New Roman" w:hAnsi="Times New Roman" w:cs="Times New Roman"/>
          <w:sz w:val="20"/>
          <w:szCs w:val="20"/>
        </w:rPr>
      </w:pPr>
    </w:p>
    <w:p w:rsidR="00F804AA" w:rsidRDefault="00F804AA" w:rsidP="00F804AA">
      <w:pPr>
        <w:pStyle w:val="Default"/>
        <w:jc w:val="both"/>
        <w:rPr>
          <w:sz w:val="20"/>
          <w:szCs w:val="20"/>
        </w:rPr>
      </w:pPr>
    </w:p>
    <w:sectPr w:rsidR="00F804AA" w:rsidSect="00D75A7D">
      <w:headerReference w:type="default" r:id="rId11"/>
      <w:footerReference w:type="default" r:id="rId12"/>
      <w:type w:val="continuous"/>
      <w:pgSz w:w="11907" w:h="16839" w:code="9"/>
      <w:pgMar w:top="1440" w:right="1440" w:bottom="1440" w:left="1440" w:header="720" w:footer="720" w:gutter="0"/>
      <w:pgNumType w:start="1003"/>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158A" w:rsidRDefault="00B8158A" w:rsidP="00C556D7">
      <w:pPr>
        <w:spacing w:after="0" w:line="240" w:lineRule="auto"/>
      </w:pPr>
      <w:r>
        <w:separator/>
      </w:r>
    </w:p>
  </w:endnote>
  <w:endnote w:type="continuationSeparator" w:id="0">
    <w:p w:rsidR="00B8158A" w:rsidRDefault="00B8158A"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ngal">
    <w:panose1 w:val="02040503050203030202"/>
    <w:charset w:val="01"/>
    <w:family w:val="roman"/>
    <w:notTrueType/>
    <w:pitch w:val="variable"/>
    <w:sig w:usb0="00002000" w:usb1="00000000" w:usb2="00000000" w:usb3="00000000" w:csb0="00000000" w:csb1="00000000"/>
  </w:font>
  <w:font w:name="GulliverRM">
    <w:altName w:val="MS Mincho"/>
    <w:panose1 w:val="00000000000000000000"/>
    <w:charset w:val="80"/>
    <w:family w:val="auto"/>
    <w:notTrueType/>
    <w:pitch w:val="default"/>
    <w:sig w:usb0="00000003" w:usb1="08070000" w:usb2="00000010" w:usb3="00000000" w:csb0="00020001" w:csb1="00000000"/>
  </w:font>
  <w:font w:name="LM Roman 10">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CM R 17">
    <w:altName w:val="Arial"/>
    <w:panose1 w:val="00000000000000000000"/>
    <w:charset w:val="00"/>
    <w:family w:val="swiss"/>
    <w:notTrueType/>
    <w:pitch w:val="default"/>
    <w:sig w:usb0="00000003" w:usb1="00000000" w:usb2="00000000" w:usb3="00000000" w:csb0="00000001" w:csb1="00000000"/>
  </w:font>
  <w:font w:name="Times New Roman Bold">
    <w:panose1 w:val="02020803070505020304"/>
    <w:charset w:val="00"/>
    <w:family w:val="roman"/>
    <w:notTrueType/>
    <w:pitch w:val="default"/>
  </w:font>
  <w:font w:name="Traditional Arabic">
    <w:altName w:val="Times New Roman"/>
    <w:panose1 w:val="02020603050405020304"/>
    <w:charset w:val="00"/>
    <w:family w:val="roman"/>
    <w:pitch w:val="variable"/>
    <w:sig w:usb0="00000000" w:usb1="80000000" w:usb2="00000008" w:usb3="00000000" w:csb0="00000041" w:csb1="00000000"/>
  </w:font>
  <w:font w:name="TimesNewRoman">
    <w:altName w:val="Arial Unicode MS"/>
    <w:panose1 w:val="00000000000000000000"/>
    <w:charset w:val="81"/>
    <w:family w:val="auto"/>
    <w:notTrueType/>
    <w:pitch w:val="default"/>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5467" w:rsidRDefault="00515467"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iCs/>
        <w:color w:val="1F497D"/>
        <w:sz w:val="20"/>
        <w:szCs w:val="20"/>
      </w:rPr>
      <w:t xml:space="preserve">                 </w:t>
    </w:r>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515467" w:rsidRPr="00515467" w:rsidRDefault="00515467" w:rsidP="00515467">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Pr="00E13B4C">
          <w:rPr>
            <w:color w:val="44546A" w:themeColor="text2"/>
          </w:rPr>
          <w:fldChar w:fldCharType="begin"/>
        </w:r>
        <w:r w:rsidRPr="00E13B4C">
          <w:rPr>
            <w:color w:val="44546A" w:themeColor="text2"/>
          </w:rPr>
          <w:instrText xml:space="preserve"> PAGE   \* MERGEFORMAT </w:instrText>
        </w:r>
        <w:r w:rsidRPr="00E13B4C">
          <w:rPr>
            <w:color w:val="44546A" w:themeColor="text2"/>
          </w:rPr>
          <w:fldChar w:fldCharType="separate"/>
        </w:r>
        <w:r w:rsidR="00B8158A">
          <w:rPr>
            <w:noProof/>
            <w:color w:val="44546A" w:themeColor="text2"/>
          </w:rPr>
          <w:t>1003</w:t>
        </w:r>
        <w:r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158A" w:rsidRDefault="00B8158A" w:rsidP="00C556D7">
      <w:pPr>
        <w:spacing w:after="0" w:line="240" w:lineRule="auto"/>
      </w:pPr>
      <w:r>
        <w:separator/>
      </w:r>
    </w:p>
  </w:footnote>
  <w:footnote w:type="continuationSeparator" w:id="0">
    <w:p w:rsidR="00B8158A" w:rsidRDefault="00B8158A"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5467" w:rsidRPr="00167C79" w:rsidRDefault="00515467" w:rsidP="00C556D7">
    <w:pPr>
      <w:pStyle w:val="Header"/>
      <w:jc w:val="both"/>
      <w:rPr>
        <w:rFonts w:ascii="Times New Roman" w:hAnsi="Times New Roman"/>
        <w:b/>
        <w:color w:val="44546A" w:themeColor="text2"/>
        <w:sz w:val="20"/>
        <w:szCs w:val="20"/>
      </w:rPr>
    </w:pPr>
    <w:r w:rsidRPr="00167C79">
      <w:rPr>
        <w:rFonts w:ascii="Times New Roman" w:hAnsi="Times New Roman"/>
        <w:b/>
        <w:noProof/>
        <w:color w:val="44546A" w:themeColor="text2"/>
        <w:sz w:val="20"/>
        <w:szCs w:val="20"/>
      </w:rPr>
      <w:drawing>
        <wp:inline distT="0" distB="0" distL="0" distR="0" wp14:anchorId="4545C4AE" wp14:editId="209716C9">
          <wp:extent cx="1657350" cy="550389"/>
          <wp:effectExtent l="0" t="0" r="0" b="2540"/>
          <wp:docPr id="7" name="Picture 7" descr="C:\Users\SHIVAM\Desktop\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HIVAM\Desktop\Fin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550389"/>
                  </a:xfrm>
                  <a:prstGeom prst="rect">
                    <a:avLst/>
                  </a:prstGeom>
                  <a:noFill/>
                  <a:ln>
                    <a:noFill/>
                  </a:ln>
                </pic:spPr>
              </pic:pic>
            </a:graphicData>
          </a:graphic>
        </wp:inline>
      </w:drawing>
    </w:r>
    <w:r w:rsidRPr="00167C79">
      <w:rPr>
        <w:rFonts w:ascii="Times New Roman" w:hAnsi="Times New Roman"/>
        <w:b/>
        <w:color w:val="44546A" w:themeColor="text2"/>
      </w:rPr>
      <w:t xml:space="preserve"> </w:t>
    </w:r>
    <w:r w:rsidRPr="00167C79">
      <w:rPr>
        <w:rFonts w:ascii="Times New Roman" w:hAnsi="Times New Roman"/>
        <w:b/>
        <w:color w:val="44546A" w:themeColor="text2"/>
      </w:rPr>
      <w:tab/>
    </w:r>
    <w:r w:rsidRPr="00167C79">
      <w:rPr>
        <w:rFonts w:ascii="Times New Roman" w:hAnsi="Times New Roman"/>
        <w:b/>
        <w:color w:val="44546A" w:themeColor="text2"/>
      </w:rPr>
      <w:tab/>
      <w:t>ISSN: 2277-9655</w:t>
    </w:r>
  </w:p>
  <w:p w:rsidR="00515467" w:rsidRPr="00167C79" w:rsidRDefault="004F1931" w:rsidP="00C556D7">
    <w:pPr>
      <w:pStyle w:val="Header"/>
      <w:rPr>
        <w:rFonts w:ascii="Times New Roman" w:hAnsi="Times New Roman"/>
        <w:b/>
        <w:color w:val="44546A" w:themeColor="text2"/>
      </w:rPr>
    </w:pPr>
    <w:r>
      <w:rPr>
        <w:rFonts w:ascii="Times New Roman" w:hAnsi="Times New Roman"/>
        <w:b/>
        <w:color w:val="44546A" w:themeColor="text2"/>
      </w:rPr>
      <w:t>[Gaikwad</w:t>
    </w:r>
    <w:r w:rsidR="00515467" w:rsidRPr="00167C79">
      <w:rPr>
        <w:rFonts w:ascii="Times New Roman" w:hAnsi="Times New Roman"/>
        <w:b/>
        <w:color w:val="44546A" w:themeColor="text2"/>
      </w:rPr>
      <w:t xml:space="preserve">* </w:t>
    </w:r>
    <w:r w:rsidR="00515467" w:rsidRPr="00167C79">
      <w:rPr>
        <w:rFonts w:ascii="Times New Roman" w:hAnsi="Times New Roman"/>
        <w:b/>
        <w:i/>
        <w:color w:val="44546A" w:themeColor="text2"/>
      </w:rPr>
      <w:t>et al.,</w:t>
    </w:r>
    <w:r w:rsidR="00515467">
      <w:rPr>
        <w:rFonts w:ascii="Times New Roman" w:hAnsi="Times New Roman"/>
        <w:b/>
        <w:color w:val="44546A" w:themeColor="text2"/>
      </w:rPr>
      <w:t xml:space="preserve"> 5(12</w:t>
    </w:r>
    <w:r w:rsidR="00515467" w:rsidRPr="00167C79">
      <w:rPr>
        <w:rFonts w:ascii="Times New Roman" w:hAnsi="Times New Roman"/>
        <w:b/>
        <w:color w:val="44546A" w:themeColor="text2"/>
      </w:rPr>
      <w:t xml:space="preserve">): </w:t>
    </w:r>
    <w:r w:rsidR="00515467">
      <w:rPr>
        <w:rFonts w:ascii="Times New Roman" w:hAnsi="Times New Roman"/>
        <w:b/>
        <w:color w:val="44546A" w:themeColor="text2"/>
      </w:rPr>
      <w:t>December</w:t>
    </w:r>
    <w:r w:rsidR="00515467" w:rsidRPr="00167C79">
      <w:rPr>
        <w:rFonts w:ascii="Times New Roman" w:hAnsi="Times New Roman"/>
        <w:b/>
        <w:color w:val="44546A" w:themeColor="text2"/>
      </w:rPr>
      <w:t xml:space="preserve">, </w:t>
    </w:r>
    <w:r w:rsidR="00515467">
      <w:rPr>
        <w:rFonts w:ascii="Times New Roman" w:hAnsi="Times New Roman"/>
        <w:b/>
        <w:color w:val="44546A" w:themeColor="text2"/>
      </w:rPr>
      <w:t>2016</w:t>
    </w:r>
    <w:r w:rsidR="00515467" w:rsidRPr="00167C79">
      <w:rPr>
        <w:rFonts w:ascii="Times New Roman" w:hAnsi="Times New Roman"/>
        <w:b/>
        <w:color w:val="44546A" w:themeColor="text2"/>
      </w:rPr>
      <w:t xml:space="preserve">] </w:t>
    </w:r>
    <w:r w:rsidR="00515467" w:rsidRPr="00167C79">
      <w:rPr>
        <w:rFonts w:ascii="Times New Roman" w:hAnsi="Times New Roman"/>
        <w:b/>
        <w:color w:val="44546A" w:themeColor="text2"/>
      </w:rPr>
      <w:tab/>
    </w:r>
    <w:r w:rsidR="00515467" w:rsidRPr="00167C79">
      <w:rPr>
        <w:rFonts w:ascii="Times New Roman" w:hAnsi="Times New Roman"/>
        <w:b/>
        <w:color w:val="44546A" w:themeColor="text2"/>
      </w:rPr>
      <w:tab/>
      <w:t>Impact Factor: 4.116</w:t>
    </w:r>
  </w:p>
  <w:p w:rsidR="00515467" w:rsidRPr="00167C79" w:rsidRDefault="00515467"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 xml:space="preserve">IC™ Value: 3.00 </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D5A6CA62"/>
    <w:lvl w:ilvl="0">
      <w:start w:val="1"/>
      <w:numFmt w:val="bullet"/>
      <w:pStyle w:val="BodyTex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D0944878"/>
    <w:lvl w:ilvl="0">
      <w:start w:val="1"/>
      <w:numFmt w:val="bullet"/>
      <w:pStyle w:val="ListBullet3"/>
      <w:lvlText w:val=""/>
      <w:lvlJc w:val="left"/>
      <w:pPr>
        <w:tabs>
          <w:tab w:val="num" w:pos="643"/>
        </w:tabs>
        <w:ind w:left="643" w:hanging="360"/>
      </w:pPr>
      <w:rPr>
        <w:rFonts w:ascii="Symbol" w:hAnsi="Symbol" w:hint="default"/>
      </w:rPr>
    </w:lvl>
  </w:abstractNum>
  <w:abstractNum w:abstractNumId="2" w15:restartNumberingAfterBreak="0">
    <w:nsid w:val="00000001"/>
    <w:multiLevelType w:val="multilevel"/>
    <w:tmpl w:val="F3E08E80"/>
    <w:name w:val="WW8Num2"/>
    <w:lvl w:ilvl="0">
      <w:start w:val="1"/>
      <w:numFmt w:val="lowerRoman"/>
      <w:lvlText w:val="(%1)"/>
      <w:lvlJc w:val="left"/>
      <w:pPr>
        <w:tabs>
          <w:tab w:val="num" w:pos="720"/>
        </w:tabs>
        <w:ind w:left="720" w:hanging="360"/>
      </w:pPr>
      <w:rPr>
        <w:rFonts w:ascii="Times New Roman" w:eastAsia="Calibri"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3F16CB"/>
    <w:multiLevelType w:val="hybridMultilevel"/>
    <w:tmpl w:val="295E7894"/>
    <w:lvl w:ilvl="0" w:tplc="B45E1EA0">
      <w:start w:val="1"/>
      <w:numFmt w:val="decimal"/>
      <w:pStyle w:val="34-SciencePG-References-content"/>
      <w:lvlText w:val="[%1]"/>
      <w:lvlJc w:val="left"/>
      <w:pPr>
        <w:tabs>
          <w:tab w:val="num" w:pos="420"/>
        </w:tabs>
        <w:ind w:left="420" w:hanging="420"/>
      </w:pPr>
      <w:rPr>
        <w:rFonts w:ascii="Times New Roman" w:hAnsi="Times New Roman" w:cs="Times New Roman" w:hint="default"/>
        <w:b w:val="0"/>
        <w:i w:val="0"/>
        <w:color w:val="auto"/>
        <w:sz w:val="18"/>
        <w:szCs w:val="18"/>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4" w15:restartNumberingAfterBreak="0">
    <w:nsid w:val="023E2E4D"/>
    <w:multiLevelType w:val="multilevel"/>
    <w:tmpl w:val="A018234E"/>
    <w:lvl w:ilvl="0">
      <w:start w:val="1"/>
      <w:numFmt w:val="upperRoman"/>
      <w:pStyle w:val="IEEEHeading1"/>
      <w:lvlText w:val="%1."/>
      <w:lvlJc w:val="left"/>
      <w:pPr>
        <w:tabs>
          <w:tab w:val="num" w:pos="430"/>
        </w:tabs>
        <w:ind w:left="430" w:hanging="288"/>
      </w:pPr>
      <w:rPr>
        <w:rFonts w:ascii="Times New Roman" w:eastAsia="Arial Unicode MS" w:hAnsi="Times New Roman" w:cs="Times New Roman" w:hint="default"/>
        <w:b/>
        <w:bCs w:val="0"/>
        <w:i w:val="0"/>
        <w:iCs w:val="0"/>
        <w:caps/>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004EC7"/>
    <w:multiLevelType w:val="singleLevel"/>
    <w:tmpl w:val="BDDACEC0"/>
    <w:lvl w:ilvl="0">
      <w:start w:val="1"/>
      <w:numFmt w:val="decimal"/>
      <w:pStyle w:val="Rule"/>
      <w:lvlText w:val="[%1]"/>
      <w:lvlJc w:val="left"/>
      <w:pPr>
        <w:tabs>
          <w:tab w:val="num" w:pos="360"/>
        </w:tabs>
        <w:ind w:left="360" w:hanging="360"/>
      </w:pPr>
    </w:lvl>
  </w:abstractNum>
  <w:abstractNum w:abstractNumId="6" w15:restartNumberingAfterBreak="0">
    <w:nsid w:val="0906505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0D35641B"/>
    <w:multiLevelType w:val="hybridMultilevel"/>
    <w:tmpl w:val="4DF2A54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ED82DF7"/>
    <w:multiLevelType w:val="hybridMultilevel"/>
    <w:tmpl w:val="08C0E7D0"/>
    <w:lvl w:ilvl="0" w:tplc="D966B374">
      <w:start w:val="1"/>
      <w:numFmt w:val="decimal"/>
      <w:pStyle w:val="4"/>
      <w:lvlText w:val="%1."/>
      <w:lvlJc w:val="left"/>
      <w:pPr>
        <w:ind w:left="360" w:hanging="360"/>
      </w:pPr>
      <w:rPr>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1D952C6"/>
    <w:multiLevelType w:val="hybridMultilevel"/>
    <w:tmpl w:val="88C2E2EC"/>
    <w:lvl w:ilvl="0" w:tplc="11A89DD2">
      <w:start w:val="1"/>
      <w:numFmt w:val="bullet"/>
      <w:pStyle w:val="Bulleted"/>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FE750D"/>
    <w:multiLevelType w:val="singleLevel"/>
    <w:tmpl w:val="DEC27CAE"/>
    <w:lvl w:ilvl="0">
      <w:start w:val="1"/>
      <w:numFmt w:val="bullet"/>
      <w:pStyle w:val="Text1"/>
      <w:lvlText w:val=""/>
      <w:lvlJc w:val="left"/>
      <w:pPr>
        <w:tabs>
          <w:tab w:val="num" w:pos="360"/>
        </w:tabs>
        <w:ind w:left="360" w:hanging="360"/>
      </w:pPr>
      <w:rPr>
        <w:rFonts w:ascii="Symbol" w:hAnsi="Symbol" w:hint="default"/>
      </w:rPr>
    </w:lvl>
  </w:abstractNum>
  <w:abstractNum w:abstractNumId="11"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DA4D3E"/>
    <w:multiLevelType w:val="hybridMultilevel"/>
    <w:tmpl w:val="05C82F70"/>
    <w:styleLink w:val="BulletBig"/>
    <w:lvl w:ilvl="0" w:tplc="220A2C56">
      <w:start w:val="1"/>
      <w:numFmt w:val="bullet"/>
      <w:pStyle w:val="Reference"/>
      <w:lvlText w:val="•"/>
      <w:lvlJc w:val="left"/>
      <w:pPr>
        <w:ind w:left="26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1" w:tplc="6136ED78">
      <w:start w:val="1"/>
      <w:numFmt w:val="bullet"/>
      <w:lvlText w:val="•"/>
      <w:lvlJc w:val="left"/>
      <w:pPr>
        <w:ind w:left="50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2" w:tplc="A1106C78">
      <w:start w:val="1"/>
      <w:numFmt w:val="bullet"/>
      <w:lvlText w:val="•"/>
      <w:lvlJc w:val="left"/>
      <w:pPr>
        <w:ind w:left="74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3" w:tplc="92900EFE">
      <w:start w:val="1"/>
      <w:numFmt w:val="bullet"/>
      <w:lvlText w:val="•"/>
      <w:lvlJc w:val="left"/>
      <w:pPr>
        <w:ind w:left="98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4" w:tplc="7EC23ACE">
      <w:start w:val="1"/>
      <w:numFmt w:val="bullet"/>
      <w:lvlText w:val="•"/>
      <w:lvlJc w:val="left"/>
      <w:pPr>
        <w:ind w:left="122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5" w:tplc="44AAB710">
      <w:start w:val="1"/>
      <w:numFmt w:val="bullet"/>
      <w:lvlText w:val="•"/>
      <w:lvlJc w:val="left"/>
      <w:pPr>
        <w:ind w:left="146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6" w:tplc="6018F14A">
      <w:start w:val="1"/>
      <w:numFmt w:val="bullet"/>
      <w:lvlText w:val="•"/>
      <w:lvlJc w:val="left"/>
      <w:pPr>
        <w:ind w:left="170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7" w:tplc="2DF2F5FC">
      <w:start w:val="1"/>
      <w:numFmt w:val="bullet"/>
      <w:lvlText w:val="•"/>
      <w:lvlJc w:val="left"/>
      <w:pPr>
        <w:ind w:left="194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8" w:tplc="7B889F60">
      <w:start w:val="1"/>
      <w:numFmt w:val="bullet"/>
      <w:lvlText w:val="•"/>
      <w:lvlJc w:val="left"/>
      <w:pPr>
        <w:ind w:left="218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abstractNum>
  <w:abstractNum w:abstractNumId="13" w15:restartNumberingAfterBreak="0">
    <w:nsid w:val="1F2E63CE"/>
    <w:multiLevelType w:val="multilevel"/>
    <w:tmpl w:val="46E65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outline w:val="0"/>
        <w:shadow w:val="0"/>
        <w:emboss w:val="0"/>
        <w:imprint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27D961BB"/>
    <w:multiLevelType w:val="multilevel"/>
    <w:tmpl w:val="841CB45A"/>
    <w:lvl w:ilvl="0">
      <w:start w:val="1"/>
      <w:numFmt w:val="decimal"/>
      <w:pStyle w:val="ME1"/>
      <w:lvlText w:val="%1."/>
      <w:lvlJc w:val="left"/>
      <w:pPr>
        <w:tabs>
          <w:tab w:val="num" w:pos="400"/>
        </w:tabs>
        <w:ind w:left="400" w:hanging="400"/>
      </w:pPr>
      <w:rPr>
        <w:rFonts w:ascii="Times New Roman" w:eastAsia="MS Mincho" w:hAnsi="Times New Roman" w:hint="default"/>
        <w:b/>
        <w:i w:val="0"/>
        <w:sz w:val="22"/>
      </w:rPr>
    </w:lvl>
    <w:lvl w:ilvl="1">
      <w:start w:val="1"/>
      <w:numFmt w:val="decimal"/>
      <w:pStyle w:val="ME1-2"/>
      <w:lvlText w:val="%1.%2."/>
      <w:lvlJc w:val="left"/>
      <w:pPr>
        <w:tabs>
          <w:tab w:val="num" w:pos="1000"/>
        </w:tabs>
        <w:ind w:left="1000" w:hanging="1000"/>
      </w:pPr>
      <w:rPr>
        <w:rFonts w:ascii="Times New Roman" w:eastAsia="MS Mincho" w:hAnsi="Times New Roman" w:hint="default"/>
        <w:b/>
        <w:i w:val="0"/>
        <w:sz w:val="20"/>
      </w:rPr>
    </w:lvl>
    <w:lvl w:ilvl="2">
      <w:start w:val="1"/>
      <w:numFmt w:val="decimal"/>
      <w:lvlText w:val="%1.%2.%3."/>
      <w:lvlJc w:val="left"/>
      <w:pPr>
        <w:tabs>
          <w:tab w:val="num" w:pos="909"/>
        </w:tabs>
        <w:ind w:left="909" w:hanging="709"/>
      </w:pPr>
      <w:rPr>
        <w:rFonts w:hint="eastAsia"/>
      </w:rPr>
    </w:lvl>
    <w:lvl w:ilvl="3">
      <w:start w:val="1"/>
      <w:numFmt w:val="decimal"/>
      <w:lvlText w:val="%1.%2.%3.%4."/>
      <w:lvlJc w:val="left"/>
      <w:pPr>
        <w:tabs>
          <w:tab w:val="num" w:pos="1051"/>
        </w:tabs>
        <w:ind w:left="1051" w:hanging="851"/>
      </w:pPr>
      <w:rPr>
        <w:rFonts w:hint="eastAsia"/>
      </w:rPr>
    </w:lvl>
    <w:lvl w:ilvl="4">
      <w:start w:val="1"/>
      <w:numFmt w:val="decimal"/>
      <w:lvlText w:val="%1.%2.%3.%4.%5."/>
      <w:lvlJc w:val="left"/>
      <w:pPr>
        <w:tabs>
          <w:tab w:val="num" w:pos="1192"/>
        </w:tabs>
        <w:ind w:left="1192" w:hanging="992"/>
      </w:pPr>
      <w:rPr>
        <w:rFonts w:hint="eastAsia"/>
      </w:rPr>
    </w:lvl>
    <w:lvl w:ilvl="5">
      <w:start w:val="1"/>
      <w:numFmt w:val="decimal"/>
      <w:lvlText w:val="%1.%2.%3.%4.%5.%6."/>
      <w:lvlJc w:val="left"/>
      <w:pPr>
        <w:tabs>
          <w:tab w:val="num" w:pos="1334"/>
        </w:tabs>
        <w:ind w:left="1334" w:hanging="1134"/>
      </w:pPr>
      <w:rPr>
        <w:rFonts w:hint="eastAsia"/>
      </w:rPr>
    </w:lvl>
    <w:lvl w:ilvl="6">
      <w:start w:val="1"/>
      <w:numFmt w:val="decimal"/>
      <w:lvlText w:val="%1.%2.%3.%4.%5.%6.%7."/>
      <w:lvlJc w:val="left"/>
      <w:pPr>
        <w:tabs>
          <w:tab w:val="num" w:pos="1476"/>
        </w:tabs>
        <w:ind w:left="1476" w:hanging="1276"/>
      </w:pPr>
      <w:rPr>
        <w:rFonts w:hint="eastAsia"/>
      </w:rPr>
    </w:lvl>
    <w:lvl w:ilvl="7">
      <w:start w:val="1"/>
      <w:numFmt w:val="decimal"/>
      <w:lvlText w:val="%1.%2.%3.%4.%5.%6.%7.%8."/>
      <w:lvlJc w:val="left"/>
      <w:pPr>
        <w:tabs>
          <w:tab w:val="num" w:pos="1618"/>
        </w:tabs>
        <w:ind w:left="1618" w:hanging="1418"/>
      </w:pPr>
      <w:rPr>
        <w:rFonts w:hint="eastAsia"/>
      </w:rPr>
    </w:lvl>
    <w:lvl w:ilvl="8">
      <w:start w:val="1"/>
      <w:numFmt w:val="decimal"/>
      <w:lvlText w:val="%1.%2.%3.%4.%5.%6.%7.%8.%9."/>
      <w:lvlJc w:val="left"/>
      <w:pPr>
        <w:tabs>
          <w:tab w:val="num" w:pos="1759"/>
        </w:tabs>
        <w:ind w:left="1759" w:hanging="1559"/>
      </w:pPr>
      <w:rPr>
        <w:rFonts w:hint="eastAsia"/>
      </w:rPr>
    </w:lvl>
  </w:abstractNum>
  <w:abstractNum w:abstractNumId="16" w15:restartNumberingAfterBreak="0">
    <w:nsid w:val="2C4871D5"/>
    <w:multiLevelType w:val="singleLevel"/>
    <w:tmpl w:val="3C8AE972"/>
    <w:lvl w:ilvl="0">
      <w:start w:val="17"/>
      <w:numFmt w:val="bullet"/>
      <w:pStyle w:val="Heading"/>
      <w:lvlText w:val="–"/>
      <w:lvlJc w:val="left"/>
      <w:pPr>
        <w:tabs>
          <w:tab w:val="num" w:pos="1080"/>
        </w:tabs>
        <w:ind w:left="1080" w:hanging="360"/>
      </w:pPr>
      <w:rPr>
        <w:rFonts w:ascii="Times New Roman" w:hAnsi="Times New Roman" w:hint="default"/>
      </w:rPr>
    </w:lvl>
  </w:abstractNum>
  <w:abstractNum w:abstractNumId="17" w15:restartNumberingAfterBreak="0">
    <w:nsid w:val="344C762B"/>
    <w:multiLevelType w:val="hybridMultilevel"/>
    <w:tmpl w:val="F97CB054"/>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467C539E"/>
    <w:multiLevelType w:val="singleLevel"/>
    <w:tmpl w:val="54325410"/>
    <w:lvl w:ilvl="0">
      <w:start w:val="1"/>
      <w:numFmt w:val="bullet"/>
      <w:pStyle w:val="HelpBullet"/>
      <w:lvlText w:val=""/>
      <w:lvlJc w:val="left"/>
      <w:pPr>
        <w:tabs>
          <w:tab w:val="num" w:pos="360"/>
        </w:tabs>
        <w:ind w:left="360" w:hanging="360"/>
      </w:pPr>
      <w:rPr>
        <w:rFonts w:ascii="Symbol" w:hAnsi="Symbol" w:hint="default"/>
      </w:rPr>
    </w:lvl>
  </w:abstractNum>
  <w:abstractNum w:abstractNumId="19" w15:restartNumberingAfterBreak="0">
    <w:nsid w:val="47C927B5"/>
    <w:multiLevelType w:val="hybridMultilevel"/>
    <w:tmpl w:val="EE3C2174"/>
    <w:lvl w:ilvl="0" w:tplc="4009000B">
      <w:start w:val="1"/>
      <w:numFmt w:val="bullet"/>
      <w:lvlText w:val=""/>
      <w:lvlJc w:val="left"/>
      <w:pPr>
        <w:ind w:left="766" w:hanging="360"/>
      </w:pPr>
      <w:rPr>
        <w:rFonts w:ascii="Wingdings" w:hAnsi="Wingdings" w:hint="default"/>
      </w:rPr>
    </w:lvl>
    <w:lvl w:ilvl="1" w:tplc="40090003" w:tentative="1">
      <w:start w:val="1"/>
      <w:numFmt w:val="bullet"/>
      <w:lvlText w:val="o"/>
      <w:lvlJc w:val="left"/>
      <w:pPr>
        <w:ind w:left="1486" w:hanging="360"/>
      </w:pPr>
      <w:rPr>
        <w:rFonts w:ascii="Courier New" w:hAnsi="Courier New" w:cs="Courier New" w:hint="default"/>
      </w:rPr>
    </w:lvl>
    <w:lvl w:ilvl="2" w:tplc="40090005" w:tentative="1">
      <w:start w:val="1"/>
      <w:numFmt w:val="bullet"/>
      <w:lvlText w:val=""/>
      <w:lvlJc w:val="left"/>
      <w:pPr>
        <w:ind w:left="2206" w:hanging="360"/>
      </w:pPr>
      <w:rPr>
        <w:rFonts w:ascii="Wingdings" w:hAnsi="Wingdings" w:hint="default"/>
      </w:rPr>
    </w:lvl>
    <w:lvl w:ilvl="3" w:tplc="40090001" w:tentative="1">
      <w:start w:val="1"/>
      <w:numFmt w:val="bullet"/>
      <w:lvlText w:val=""/>
      <w:lvlJc w:val="left"/>
      <w:pPr>
        <w:ind w:left="2926" w:hanging="360"/>
      </w:pPr>
      <w:rPr>
        <w:rFonts w:ascii="Symbol" w:hAnsi="Symbol" w:hint="default"/>
      </w:rPr>
    </w:lvl>
    <w:lvl w:ilvl="4" w:tplc="40090003" w:tentative="1">
      <w:start w:val="1"/>
      <w:numFmt w:val="bullet"/>
      <w:lvlText w:val="o"/>
      <w:lvlJc w:val="left"/>
      <w:pPr>
        <w:ind w:left="3646" w:hanging="360"/>
      </w:pPr>
      <w:rPr>
        <w:rFonts w:ascii="Courier New" w:hAnsi="Courier New" w:cs="Courier New" w:hint="default"/>
      </w:rPr>
    </w:lvl>
    <w:lvl w:ilvl="5" w:tplc="40090005" w:tentative="1">
      <w:start w:val="1"/>
      <w:numFmt w:val="bullet"/>
      <w:lvlText w:val=""/>
      <w:lvlJc w:val="left"/>
      <w:pPr>
        <w:ind w:left="4366" w:hanging="360"/>
      </w:pPr>
      <w:rPr>
        <w:rFonts w:ascii="Wingdings" w:hAnsi="Wingdings" w:hint="default"/>
      </w:rPr>
    </w:lvl>
    <w:lvl w:ilvl="6" w:tplc="40090001" w:tentative="1">
      <w:start w:val="1"/>
      <w:numFmt w:val="bullet"/>
      <w:lvlText w:val=""/>
      <w:lvlJc w:val="left"/>
      <w:pPr>
        <w:ind w:left="5086" w:hanging="360"/>
      </w:pPr>
      <w:rPr>
        <w:rFonts w:ascii="Symbol" w:hAnsi="Symbol" w:hint="default"/>
      </w:rPr>
    </w:lvl>
    <w:lvl w:ilvl="7" w:tplc="40090003" w:tentative="1">
      <w:start w:val="1"/>
      <w:numFmt w:val="bullet"/>
      <w:lvlText w:val="o"/>
      <w:lvlJc w:val="left"/>
      <w:pPr>
        <w:ind w:left="5806" w:hanging="360"/>
      </w:pPr>
      <w:rPr>
        <w:rFonts w:ascii="Courier New" w:hAnsi="Courier New" w:cs="Courier New" w:hint="default"/>
      </w:rPr>
    </w:lvl>
    <w:lvl w:ilvl="8" w:tplc="40090005" w:tentative="1">
      <w:start w:val="1"/>
      <w:numFmt w:val="bullet"/>
      <w:lvlText w:val=""/>
      <w:lvlJc w:val="left"/>
      <w:pPr>
        <w:ind w:left="6526" w:hanging="360"/>
      </w:pPr>
      <w:rPr>
        <w:rFonts w:ascii="Wingdings" w:hAnsi="Wingdings" w:hint="default"/>
      </w:rPr>
    </w:lvl>
  </w:abstractNum>
  <w:abstractNum w:abstractNumId="20" w15:restartNumberingAfterBreak="0">
    <w:nsid w:val="4EE87172"/>
    <w:multiLevelType w:val="hybridMultilevel"/>
    <w:tmpl w:val="E514DB64"/>
    <w:lvl w:ilvl="0" w:tplc="3C28172C">
      <w:start w:val="1"/>
      <w:numFmt w:val="bullet"/>
      <w:pStyle w:val="Bullet"/>
      <w:lvlText w:val=""/>
      <w:lvlJc w:val="left"/>
      <w:pPr>
        <w:tabs>
          <w:tab w:val="num" w:pos="777"/>
        </w:tabs>
        <w:ind w:left="777" w:hanging="360"/>
      </w:pPr>
      <w:rPr>
        <w:rFonts w:ascii="Symbol" w:hAnsi="Symbol" w:hint="default"/>
      </w:rPr>
    </w:lvl>
    <w:lvl w:ilvl="1" w:tplc="04070003" w:tentative="1">
      <w:start w:val="1"/>
      <w:numFmt w:val="bullet"/>
      <w:lvlText w:val="o"/>
      <w:lvlJc w:val="left"/>
      <w:pPr>
        <w:tabs>
          <w:tab w:val="num" w:pos="1497"/>
        </w:tabs>
        <w:ind w:left="1497" w:hanging="360"/>
      </w:pPr>
      <w:rPr>
        <w:rFonts w:ascii="Courier New" w:hAnsi="Courier New" w:hint="default"/>
      </w:rPr>
    </w:lvl>
    <w:lvl w:ilvl="2" w:tplc="04070005" w:tentative="1">
      <w:start w:val="1"/>
      <w:numFmt w:val="bullet"/>
      <w:lvlText w:val=""/>
      <w:lvlJc w:val="left"/>
      <w:pPr>
        <w:tabs>
          <w:tab w:val="num" w:pos="2217"/>
        </w:tabs>
        <w:ind w:left="2217" w:hanging="360"/>
      </w:pPr>
      <w:rPr>
        <w:rFonts w:ascii="Wingdings" w:hAnsi="Wingdings" w:hint="default"/>
      </w:rPr>
    </w:lvl>
    <w:lvl w:ilvl="3" w:tplc="04070001" w:tentative="1">
      <w:start w:val="1"/>
      <w:numFmt w:val="bullet"/>
      <w:lvlText w:val=""/>
      <w:lvlJc w:val="left"/>
      <w:pPr>
        <w:tabs>
          <w:tab w:val="num" w:pos="2937"/>
        </w:tabs>
        <w:ind w:left="2937" w:hanging="360"/>
      </w:pPr>
      <w:rPr>
        <w:rFonts w:ascii="Symbol" w:hAnsi="Symbol" w:hint="default"/>
      </w:rPr>
    </w:lvl>
    <w:lvl w:ilvl="4" w:tplc="04070003" w:tentative="1">
      <w:start w:val="1"/>
      <w:numFmt w:val="bullet"/>
      <w:lvlText w:val="o"/>
      <w:lvlJc w:val="left"/>
      <w:pPr>
        <w:tabs>
          <w:tab w:val="num" w:pos="3657"/>
        </w:tabs>
        <w:ind w:left="3657" w:hanging="360"/>
      </w:pPr>
      <w:rPr>
        <w:rFonts w:ascii="Courier New" w:hAnsi="Courier New" w:hint="default"/>
      </w:rPr>
    </w:lvl>
    <w:lvl w:ilvl="5" w:tplc="04070005" w:tentative="1">
      <w:start w:val="1"/>
      <w:numFmt w:val="bullet"/>
      <w:lvlText w:val=""/>
      <w:lvlJc w:val="left"/>
      <w:pPr>
        <w:tabs>
          <w:tab w:val="num" w:pos="4377"/>
        </w:tabs>
        <w:ind w:left="4377" w:hanging="360"/>
      </w:pPr>
      <w:rPr>
        <w:rFonts w:ascii="Wingdings" w:hAnsi="Wingdings" w:hint="default"/>
      </w:rPr>
    </w:lvl>
    <w:lvl w:ilvl="6" w:tplc="04070001" w:tentative="1">
      <w:start w:val="1"/>
      <w:numFmt w:val="bullet"/>
      <w:lvlText w:val=""/>
      <w:lvlJc w:val="left"/>
      <w:pPr>
        <w:tabs>
          <w:tab w:val="num" w:pos="5097"/>
        </w:tabs>
        <w:ind w:left="5097" w:hanging="360"/>
      </w:pPr>
      <w:rPr>
        <w:rFonts w:ascii="Symbol" w:hAnsi="Symbol" w:hint="default"/>
      </w:rPr>
    </w:lvl>
    <w:lvl w:ilvl="7" w:tplc="04070003" w:tentative="1">
      <w:start w:val="1"/>
      <w:numFmt w:val="bullet"/>
      <w:lvlText w:val="o"/>
      <w:lvlJc w:val="left"/>
      <w:pPr>
        <w:tabs>
          <w:tab w:val="num" w:pos="5817"/>
        </w:tabs>
        <w:ind w:left="5817" w:hanging="360"/>
      </w:pPr>
      <w:rPr>
        <w:rFonts w:ascii="Courier New" w:hAnsi="Courier New" w:hint="default"/>
      </w:rPr>
    </w:lvl>
    <w:lvl w:ilvl="8" w:tplc="04070005" w:tentative="1">
      <w:start w:val="1"/>
      <w:numFmt w:val="bullet"/>
      <w:lvlText w:val=""/>
      <w:lvlJc w:val="left"/>
      <w:pPr>
        <w:tabs>
          <w:tab w:val="num" w:pos="6537"/>
        </w:tabs>
        <w:ind w:left="6537" w:hanging="360"/>
      </w:pPr>
      <w:rPr>
        <w:rFonts w:ascii="Wingdings" w:hAnsi="Wingdings" w:hint="default"/>
      </w:rPr>
    </w:lvl>
  </w:abstractNum>
  <w:abstractNum w:abstractNumId="21" w15:restartNumberingAfterBreak="0">
    <w:nsid w:val="50232215"/>
    <w:multiLevelType w:val="multilevel"/>
    <w:tmpl w:val="3D5EA5BC"/>
    <w:lvl w:ilvl="0">
      <w:start w:val="1"/>
      <w:numFmt w:val="upperLetter"/>
      <w:pStyle w:val="IEEEHeading2"/>
      <w:lvlText w:val="%1."/>
      <w:lvlJc w:val="left"/>
      <w:pPr>
        <w:tabs>
          <w:tab w:val="num" w:pos="288"/>
        </w:tabs>
        <w:ind w:left="288" w:hanging="288"/>
      </w:pPr>
      <w:rPr>
        <w:rFonts w:ascii="Times New Roman" w:eastAsia="Arial Unicode MS" w:hAnsi="Times New Roman" w:cs="Times New Roman" w:hint="default"/>
        <w:b w:val="0"/>
        <w:bCs/>
        <w:i/>
        <w:iCs w:val="0"/>
        <w:caps/>
        <w:strike w:val="0"/>
        <w:dstrike w:val="0"/>
        <w:outline w:val="0"/>
        <w:shadow w:val="0"/>
        <w:emboss w:val="0"/>
        <w:imprint w:val="0"/>
        <w:vanish w:val="0"/>
        <w:color w:val="000000"/>
        <w:spacing w:val="0"/>
        <w:kern w:val="0"/>
        <w:position w:val="0"/>
        <w:sz w:val="20"/>
        <w:szCs w:val="24"/>
        <w:u w:val="none"/>
        <w:vertAlign w:val="baseline"/>
        <w:em w:val="no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2CA544A"/>
    <w:multiLevelType w:val="singleLevel"/>
    <w:tmpl w:val="1A48C38A"/>
    <w:lvl w:ilvl="0">
      <w:start w:val="1"/>
      <w:numFmt w:val="decimal"/>
      <w:pStyle w:val="references"/>
      <w:lvlText w:val="%1."/>
      <w:lvlJc w:val="left"/>
      <w:pPr>
        <w:tabs>
          <w:tab w:val="num" w:pos="360"/>
        </w:tabs>
        <w:ind w:left="360" w:hanging="360"/>
      </w:pPr>
      <w:rPr>
        <w:rFonts w:ascii="Times New Roman" w:eastAsia="MS Mincho" w:hAnsi="Times New Roman" w:cs="Times New Roman" w:hint="default"/>
        <w:b w:val="0"/>
        <w:bCs w:val="0"/>
        <w:i w:val="0"/>
        <w:iCs w:val="0"/>
        <w:sz w:val="22"/>
        <w:szCs w:val="16"/>
      </w:rPr>
    </w:lvl>
  </w:abstractNum>
  <w:abstractNum w:abstractNumId="23" w15:restartNumberingAfterBreak="0">
    <w:nsid w:val="53471639"/>
    <w:multiLevelType w:val="hybridMultilevel"/>
    <w:tmpl w:val="A0F68B96"/>
    <w:styleLink w:val="Numbered"/>
    <w:lvl w:ilvl="0" w:tplc="9604C50A">
      <w:start w:val="1"/>
      <w:numFmt w:val="decimal"/>
      <w:lvlText w:val="%1."/>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 w:ilvl="1" w:tplc="B9E88792">
      <w:start w:val="1"/>
      <w:numFmt w:val="decimal"/>
      <w:lvlText w:val="%2."/>
      <w:lvlJc w:val="left"/>
      <w:pPr>
        <w:ind w:left="539" w:hanging="255"/>
      </w:pPr>
      <w:rPr>
        <w:rFonts w:hAnsi="Arial Unicode MS"/>
        <w:caps w:val="0"/>
        <w:smallCaps w:val="0"/>
        <w:strike w:val="0"/>
        <w:dstrike w:val="0"/>
        <w:outline w:val="0"/>
        <w:emboss w:val="0"/>
        <w:imprint w:val="0"/>
        <w:spacing w:val="0"/>
        <w:w w:val="100"/>
        <w:kern w:val="0"/>
        <w:position w:val="0"/>
        <w:highlight w:val="none"/>
        <w:vertAlign w:val="baseline"/>
      </w:rPr>
    </w:lvl>
    <w:lvl w:ilvl="2" w:tplc="78E8D592">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CA688A20">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91A26860">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B01A756E">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91109C0C">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09E88B4A">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3F7267AA">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57FA4923"/>
    <w:multiLevelType w:val="singleLevel"/>
    <w:tmpl w:val="15300F6A"/>
    <w:lvl w:ilvl="0">
      <w:start w:val="1"/>
      <w:numFmt w:val="bullet"/>
      <w:pStyle w:val="ListBullet2"/>
      <w:lvlText w:val=""/>
      <w:lvlJc w:val="left"/>
      <w:pPr>
        <w:tabs>
          <w:tab w:val="num" w:pos="360"/>
        </w:tabs>
        <w:ind w:left="360" w:hanging="360"/>
      </w:pPr>
      <w:rPr>
        <w:rFonts w:ascii="Symbol" w:hAnsi="Symbol" w:hint="default"/>
      </w:rPr>
    </w:lvl>
  </w:abstractNum>
  <w:abstractNum w:abstractNumId="25" w15:restartNumberingAfterBreak="0">
    <w:nsid w:val="64A31447"/>
    <w:multiLevelType w:val="hybridMultilevel"/>
    <w:tmpl w:val="4A52A358"/>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67503666"/>
    <w:multiLevelType w:val="hybridMultilevel"/>
    <w:tmpl w:val="A0F68B96"/>
    <w:numStyleLink w:val="Numbered"/>
  </w:abstractNum>
  <w:abstractNum w:abstractNumId="27" w15:restartNumberingAfterBreak="0">
    <w:nsid w:val="68A30C5E"/>
    <w:multiLevelType w:val="hybridMultilevel"/>
    <w:tmpl w:val="8C528AA0"/>
    <w:lvl w:ilvl="0" w:tplc="0FEC222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F52730E"/>
    <w:multiLevelType w:val="hybridMultilevel"/>
    <w:tmpl w:val="7C66F358"/>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9D0615"/>
    <w:multiLevelType w:val="singleLevel"/>
    <w:tmpl w:val="CB3A13F0"/>
    <w:lvl w:ilvl="0">
      <w:start w:val="1"/>
      <w:numFmt w:val="bullet"/>
      <w:pStyle w:val="ListBullet"/>
      <w:lvlText w:val=""/>
      <w:lvlJc w:val="left"/>
      <w:pPr>
        <w:tabs>
          <w:tab w:val="num" w:pos="926"/>
        </w:tabs>
        <w:ind w:left="926" w:hanging="360"/>
      </w:pPr>
      <w:rPr>
        <w:rFonts w:ascii="Symbol" w:hAnsi="Symbol"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22"/>
  </w:num>
  <w:num w:numId="4">
    <w:abstractNumId w:val="12"/>
  </w:num>
  <w:num w:numId="5">
    <w:abstractNumId w:val="23"/>
  </w:num>
  <w:num w:numId="6">
    <w:abstractNumId w:val="26"/>
    <w:lvlOverride w:ilvl="0">
      <w:startOverride w:val="1"/>
      <w:lvl w:ilvl="0" w:tplc="2D4657EA">
        <w:start w:val="1"/>
        <w:numFmt w:val="decimal"/>
        <w:pStyle w:val="BulletIndent"/>
        <w:lvlText w:val="%1."/>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2"/>
      <w:lvl w:ilvl="1" w:tplc="31945CB2">
        <w:start w:val="2"/>
        <w:numFmt w:val="decimal"/>
        <w:lvlText w:val="%2."/>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8C54F6CC">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AD4E0588">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987AFBC0">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7CB49218">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4524FA46">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D68AEE48">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BDBA1832">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
    <w:abstractNumId w:val="16"/>
  </w:num>
  <w:num w:numId="8">
    <w:abstractNumId w:val="10"/>
  </w:num>
  <w:num w:numId="9">
    <w:abstractNumId w:val="5"/>
  </w:num>
  <w:num w:numId="10">
    <w:abstractNumId w:val="1"/>
  </w:num>
  <w:num w:numId="11">
    <w:abstractNumId w:val="0"/>
  </w:num>
  <w:num w:numId="12">
    <w:abstractNumId w:val="24"/>
  </w:num>
  <w:num w:numId="13">
    <w:abstractNumId w:val="29"/>
  </w:num>
  <w:num w:numId="14">
    <w:abstractNumId w:val="18"/>
  </w:num>
  <w:num w:numId="15">
    <w:abstractNumId w:val="20"/>
  </w:num>
  <w:num w:numId="16">
    <w:abstractNumId w:val="6"/>
  </w:num>
  <w:num w:numId="17">
    <w:abstractNumId w:val="4"/>
  </w:num>
  <w:num w:numId="18">
    <w:abstractNumId w:val="21"/>
  </w:num>
  <w:num w:numId="19">
    <w:abstractNumId w:val="9"/>
  </w:num>
  <w:num w:numId="20">
    <w:abstractNumId w:val="14"/>
  </w:num>
  <w:num w:numId="21">
    <w:abstractNumId w:val="8"/>
  </w:num>
  <w:num w:numId="22">
    <w:abstractNumId w:val="25"/>
  </w:num>
  <w:num w:numId="23">
    <w:abstractNumId w:val="17"/>
  </w:num>
  <w:num w:numId="24">
    <w:abstractNumId w:val="19"/>
  </w:num>
  <w:num w:numId="25">
    <w:abstractNumId w:val="7"/>
  </w:num>
  <w:num w:numId="26">
    <w:abstractNumId w:val="28"/>
  </w:num>
  <w:num w:numId="27">
    <w:abstractNumId w:val="27"/>
  </w:num>
  <w:num w:numId="28">
    <w:abstractNumId w:val="13"/>
  </w:num>
  <w:num w:numId="29">
    <w:abstractNumId w:val="11"/>
  </w:num>
  <w:num w:numId="30">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E3B"/>
    <w:rsid w:val="00002102"/>
    <w:rsid w:val="00005330"/>
    <w:rsid w:val="000108D1"/>
    <w:rsid w:val="00011F9F"/>
    <w:rsid w:val="00012B2C"/>
    <w:rsid w:val="00014792"/>
    <w:rsid w:val="000152FB"/>
    <w:rsid w:val="00016DFC"/>
    <w:rsid w:val="000214CE"/>
    <w:rsid w:val="0002253E"/>
    <w:rsid w:val="00022B09"/>
    <w:rsid w:val="00022D11"/>
    <w:rsid w:val="00024DF0"/>
    <w:rsid w:val="000276D5"/>
    <w:rsid w:val="00031796"/>
    <w:rsid w:val="00032674"/>
    <w:rsid w:val="000338D2"/>
    <w:rsid w:val="00033E0B"/>
    <w:rsid w:val="00034E7E"/>
    <w:rsid w:val="00035F85"/>
    <w:rsid w:val="000363E9"/>
    <w:rsid w:val="00037AE0"/>
    <w:rsid w:val="0004094C"/>
    <w:rsid w:val="00043FE3"/>
    <w:rsid w:val="000462B7"/>
    <w:rsid w:val="00046A8C"/>
    <w:rsid w:val="00056304"/>
    <w:rsid w:val="00060D71"/>
    <w:rsid w:val="00062252"/>
    <w:rsid w:val="000659C1"/>
    <w:rsid w:val="000660EE"/>
    <w:rsid w:val="00066A51"/>
    <w:rsid w:val="00066AE6"/>
    <w:rsid w:val="000702F7"/>
    <w:rsid w:val="00070EF5"/>
    <w:rsid w:val="00072AA5"/>
    <w:rsid w:val="00073417"/>
    <w:rsid w:val="00073EB2"/>
    <w:rsid w:val="00075878"/>
    <w:rsid w:val="00082607"/>
    <w:rsid w:val="0008497E"/>
    <w:rsid w:val="00085489"/>
    <w:rsid w:val="00085751"/>
    <w:rsid w:val="00085BE2"/>
    <w:rsid w:val="00087835"/>
    <w:rsid w:val="000878CD"/>
    <w:rsid w:val="0009510A"/>
    <w:rsid w:val="000971C0"/>
    <w:rsid w:val="000A02E0"/>
    <w:rsid w:val="000A06F5"/>
    <w:rsid w:val="000A2BD1"/>
    <w:rsid w:val="000A4BC2"/>
    <w:rsid w:val="000A58F6"/>
    <w:rsid w:val="000A79C5"/>
    <w:rsid w:val="000B1AF3"/>
    <w:rsid w:val="000B1F8B"/>
    <w:rsid w:val="000B2A6B"/>
    <w:rsid w:val="000B68C4"/>
    <w:rsid w:val="000B7D45"/>
    <w:rsid w:val="000C0996"/>
    <w:rsid w:val="000C38A5"/>
    <w:rsid w:val="000C555A"/>
    <w:rsid w:val="000C605D"/>
    <w:rsid w:val="000C6F73"/>
    <w:rsid w:val="000D129B"/>
    <w:rsid w:val="000D1F7E"/>
    <w:rsid w:val="000D3C5A"/>
    <w:rsid w:val="000D6A9B"/>
    <w:rsid w:val="000E023B"/>
    <w:rsid w:val="000E03CE"/>
    <w:rsid w:val="000E3B3F"/>
    <w:rsid w:val="000E41E3"/>
    <w:rsid w:val="000E4C83"/>
    <w:rsid w:val="000E4C9E"/>
    <w:rsid w:val="000E4DEF"/>
    <w:rsid w:val="000E6C35"/>
    <w:rsid w:val="000F2F73"/>
    <w:rsid w:val="000F358C"/>
    <w:rsid w:val="000F4CE0"/>
    <w:rsid w:val="000F5B54"/>
    <w:rsid w:val="000F79B7"/>
    <w:rsid w:val="00100017"/>
    <w:rsid w:val="00103F31"/>
    <w:rsid w:val="00105456"/>
    <w:rsid w:val="0010789F"/>
    <w:rsid w:val="0011005A"/>
    <w:rsid w:val="00110C14"/>
    <w:rsid w:val="00111E03"/>
    <w:rsid w:val="001174F1"/>
    <w:rsid w:val="00120DCC"/>
    <w:rsid w:val="001214E7"/>
    <w:rsid w:val="00121E13"/>
    <w:rsid w:val="00122917"/>
    <w:rsid w:val="001250B5"/>
    <w:rsid w:val="00125596"/>
    <w:rsid w:val="00127B0B"/>
    <w:rsid w:val="001306C9"/>
    <w:rsid w:val="00131E4D"/>
    <w:rsid w:val="00133FF0"/>
    <w:rsid w:val="0013458F"/>
    <w:rsid w:val="0013479E"/>
    <w:rsid w:val="00134934"/>
    <w:rsid w:val="00134C46"/>
    <w:rsid w:val="0013526B"/>
    <w:rsid w:val="00140A98"/>
    <w:rsid w:val="00141FEF"/>
    <w:rsid w:val="001476EC"/>
    <w:rsid w:val="00151DA7"/>
    <w:rsid w:val="001533BF"/>
    <w:rsid w:val="0015370D"/>
    <w:rsid w:val="00155332"/>
    <w:rsid w:val="00155CA6"/>
    <w:rsid w:val="00157A83"/>
    <w:rsid w:val="00164F20"/>
    <w:rsid w:val="00165CD6"/>
    <w:rsid w:val="001668A6"/>
    <w:rsid w:val="001669B3"/>
    <w:rsid w:val="00167C79"/>
    <w:rsid w:val="00171636"/>
    <w:rsid w:val="001722EB"/>
    <w:rsid w:val="0017572A"/>
    <w:rsid w:val="00175782"/>
    <w:rsid w:val="0018086B"/>
    <w:rsid w:val="001819DA"/>
    <w:rsid w:val="00183330"/>
    <w:rsid w:val="00185884"/>
    <w:rsid w:val="00185E45"/>
    <w:rsid w:val="00187B40"/>
    <w:rsid w:val="00191766"/>
    <w:rsid w:val="00192AE5"/>
    <w:rsid w:val="00193604"/>
    <w:rsid w:val="001978A2"/>
    <w:rsid w:val="001A07F3"/>
    <w:rsid w:val="001A6572"/>
    <w:rsid w:val="001B1EC3"/>
    <w:rsid w:val="001B6738"/>
    <w:rsid w:val="001B70E4"/>
    <w:rsid w:val="001B7343"/>
    <w:rsid w:val="001B7BC2"/>
    <w:rsid w:val="001C0F2F"/>
    <w:rsid w:val="001C7225"/>
    <w:rsid w:val="001D0F3E"/>
    <w:rsid w:val="001D1622"/>
    <w:rsid w:val="001D4A69"/>
    <w:rsid w:val="001D4B13"/>
    <w:rsid w:val="001D72F8"/>
    <w:rsid w:val="001D7AFF"/>
    <w:rsid w:val="001E0A1F"/>
    <w:rsid w:val="001E1DC0"/>
    <w:rsid w:val="001E2085"/>
    <w:rsid w:val="001E3FD5"/>
    <w:rsid w:val="001E5029"/>
    <w:rsid w:val="001E7A13"/>
    <w:rsid w:val="001F2F96"/>
    <w:rsid w:val="001F50A0"/>
    <w:rsid w:val="001F68DE"/>
    <w:rsid w:val="001F757C"/>
    <w:rsid w:val="001F7BA2"/>
    <w:rsid w:val="001F7BA7"/>
    <w:rsid w:val="002001F9"/>
    <w:rsid w:val="00201D02"/>
    <w:rsid w:val="0020251E"/>
    <w:rsid w:val="002055E3"/>
    <w:rsid w:val="00206D24"/>
    <w:rsid w:val="00212659"/>
    <w:rsid w:val="00213161"/>
    <w:rsid w:val="00213660"/>
    <w:rsid w:val="002140F4"/>
    <w:rsid w:val="00214126"/>
    <w:rsid w:val="00215047"/>
    <w:rsid w:val="00215688"/>
    <w:rsid w:val="002156FC"/>
    <w:rsid w:val="002212F7"/>
    <w:rsid w:val="00221C76"/>
    <w:rsid w:val="0022265A"/>
    <w:rsid w:val="00222E9F"/>
    <w:rsid w:val="0022484C"/>
    <w:rsid w:val="00226483"/>
    <w:rsid w:val="00226918"/>
    <w:rsid w:val="00232FF8"/>
    <w:rsid w:val="002339A7"/>
    <w:rsid w:val="00233E1F"/>
    <w:rsid w:val="002345C6"/>
    <w:rsid w:val="00234FB2"/>
    <w:rsid w:val="00235DC7"/>
    <w:rsid w:val="0023615F"/>
    <w:rsid w:val="00240129"/>
    <w:rsid w:val="00241393"/>
    <w:rsid w:val="0024157A"/>
    <w:rsid w:val="00246C49"/>
    <w:rsid w:val="0024768D"/>
    <w:rsid w:val="002504FE"/>
    <w:rsid w:val="002525E4"/>
    <w:rsid w:val="00253F94"/>
    <w:rsid w:val="00254E51"/>
    <w:rsid w:val="00255CB2"/>
    <w:rsid w:val="00256730"/>
    <w:rsid w:val="00256957"/>
    <w:rsid w:val="002569B7"/>
    <w:rsid w:val="002603D3"/>
    <w:rsid w:val="00263E3C"/>
    <w:rsid w:val="0026426F"/>
    <w:rsid w:val="0026593D"/>
    <w:rsid w:val="00265D93"/>
    <w:rsid w:val="00272371"/>
    <w:rsid w:val="00277C49"/>
    <w:rsid w:val="00280885"/>
    <w:rsid w:val="00280D4D"/>
    <w:rsid w:val="002814C7"/>
    <w:rsid w:val="00282EFB"/>
    <w:rsid w:val="00283A40"/>
    <w:rsid w:val="00286F06"/>
    <w:rsid w:val="0029281C"/>
    <w:rsid w:val="00294640"/>
    <w:rsid w:val="002A085F"/>
    <w:rsid w:val="002A2310"/>
    <w:rsid w:val="002A6102"/>
    <w:rsid w:val="002A685A"/>
    <w:rsid w:val="002A73DB"/>
    <w:rsid w:val="002B15B1"/>
    <w:rsid w:val="002B1F43"/>
    <w:rsid w:val="002B2C07"/>
    <w:rsid w:val="002B7B2A"/>
    <w:rsid w:val="002C220A"/>
    <w:rsid w:val="002C415D"/>
    <w:rsid w:val="002C70AD"/>
    <w:rsid w:val="002D56F5"/>
    <w:rsid w:val="002D5DE5"/>
    <w:rsid w:val="002E2E96"/>
    <w:rsid w:val="002E7850"/>
    <w:rsid w:val="002F053C"/>
    <w:rsid w:val="002F0886"/>
    <w:rsid w:val="002F2972"/>
    <w:rsid w:val="002F2AF6"/>
    <w:rsid w:val="002F3C0C"/>
    <w:rsid w:val="002F6F67"/>
    <w:rsid w:val="00310435"/>
    <w:rsid w:val="00310CC7"/>
    <w:rsid w:val="0031228A"/>
    <w:rsid w:val="00313F5A"/>
    <w:rsid w:val="003209C3"/>
    <w:rsid w:val="003212B0"/>
    <w:rsid w:val="00323B44"/>
    <w:rsid w:val="00323CBD"/>
    <w:rsid w:val="003249EF"/>
    <w:rsid w:val="00326C6E"/>
    <w:rsid w:val="00332225"/>
    <w:rsid w:val="00332C6A"/>
    <w:rsid w:val="00333864"/>
    <w:rsid w:val="00333E52"/>
    <w:rsid w:val="0033495D"/>
    <w:rsid w:val="0033721B"/>
    <w:rsid w:val="00341856"/>
    <w:rsid w:val="00346AFE"/>
    <w:rsid w:val="00346EFC"/>
    <w:rsid w:val="0035413A"/>
    <w:rsid w:val="00357E7F"/>
    <w:rsid w:val="00361214"/>
    <w:rsid w:val="00361C79"/>
    <w:rsid w:val="00362C78"/>
    <w:rsid w:val="00363FD6"/>
    <w:rsid w:val="00372FD3"/>
    <w:rsid w:val="00377E47"/>
    <w:rsid w:val="00380665"/>
    <w:rsid w:val="003824E1"/>
    <w:rsid w:val="00386B89"/>
    <w:rsid w:val="003905A0"/>
    <w:rsid w:val="0039259D"/>
    <w:rsid w:val="003926D1"/>
    <w:rsid w:val="00394985"/>
    <w:rsid w:val="003956AA"/>
    <w:rsid w:val="00396364"/>
    <w:rsid w:val="003A1983"/>
    <w:rsid w:val="003A4910"/>
    <w:rsid w:val="003A63F1"/>
    <w:rsid w:val="003A6C5E"/>
    <w:rsid w:val="003B13C8"/>
    <w:rsid w:val="003B4429"/>
    <w:rsid w:val="003B63EA"/>
    <w:rsid w:val="003C3C0B"/>
    <w:rsid w:val="003C413B"/>
    <w:rsid w:val="003C4845"/>
    <w:rsid w:val="003C529F"/>
    <w:rsid w:val="003C551E"/>
    <w:rsid w:val="003C5F32"/>
    <w:rsid w:val="003C7C01"/>
    <w:rsid w:val="003D0440"/>
    <w:rsid w:val="003D3321"/>
    <w:rsid w:val="003D3712"/>
    <w:rsid w:val="003D4333"/>
    <w:rsid w:val="003D472F"/>
    <w:rsid w:val="003D475E"/>
    <w:rsid w:val="003D5642"/>
    <w:rsid w:val="003D593E"/>
    <w:rsid w:val="003D6504"/>
    <w:rsid w:val="003E0760"/>
    <w:rsid w:val="003E3350"/>
    <w:rsid w:val="003F1763"/>
    <w:rsid w:val="003F4FC5"/>
    <w:rsid w:val="003F5AD2"/>
    <w:rsid w:val="003F5EEB"/>
    <w:rsid w:val="003F6F2B"/>
    <w:rsid w:val="003F7AE5"/>
    <w:rsid w:val="00401B89"/>
    <w:rsid w:val="00403175"/>
    <w:rsid w:val="00403EEA"/>
    <w:rsid w:val="00406051"/>
    <w:rsid w:val="00406C35"/>
    <w:rsid w:val="00407D4C"/>
    <w:rsid w:val="00407FE4"/>
    <w:rsid w:val="00410B23"/>
    <w:rsid w:val="00411305"/>
    <w:rsid w:val="004128E0"/>
    <w:rsid w:val="00414399"/>
    <w:rsid w:val="00423D83"/>
    <w:rsid w:val="00423F98"/>
    <w:rsid w:val="00426CD6"/>
    <w:rsid w:val="00427F3C"/>
    <w:rsid w:val="00433A18"/>
    <w:rsid w:val="00434021"/>
    <w:rsid w:val="00435C35"/>
    <w:rsid w:val="00440804"/>
    <w:rsid w:val="004427D7"/>
    <w:rsid w:val="004434F1"/>
    <w:rsid w:val="00447BD6"/>
    <w:rsid w:val="004519AF"/>
    <w:rsid w:val="00453B5C"/>
    <w:rsid w:val="00453F2F"/>
    <w:rsid w:val="004620D1"/>
    <w:rsid w:val="004623B5"/>
    <w:rsid w:val="004636EE"/>
    <w:rsid w:val="0046433A"/>
    <w:rsid w:val="00465034"/>
    <w:rsid w:val="00465D51"/>
    <w:rsid w:val="00466E0A"/>
    <w:rsid w:val="00467025"/>
    <w:rsid w:val="0047180B"/>
    <w:rsid w:val="00472031"/>
    <w:rsid w:val="0047560E"/>
    <w:rsid w:val="0048685F"/>
    <w:rsid w:val="00491140"/>
    <w:rsid w:val="00491BFA"/>
    <w:rsid w:val="00491E20"/>
    <w:rsid w:val="004A26D4"/>
    <w:rsid w:val="004A39D4"/>
    <w:rsid w:val="004A49DC"/>
    <w:rsid w:val="004A570D"/>
    <w:rsid w:val="004B3A5A"/>
    <w:rsid w:val="004B3E6A"/>
    <w:rsid w:val="004B4A38"/>
    <w:rsid w:val="004B780F"/>
    <w:rsid w:val="004B78A6"/>
    <w:rsid w:val="004B7AFB"/>
    <w:rsid w:val="004C202C"/>
    <w:rsid w:val="004C35A9"/>
    <w:rsid w:val="004C7910"/>
    <w:rsid w:val="004D541C"/>
    <w:rsid w:val="004D766E"/>
    <w:rsid w:val="004E0296"/>
    <w:rsid w:val="004E0CED"/>
    <w:rsid w:val="004E1985"/>
    <w:rsid w:val="004E287C"/>
    <w:rsid w:val="004E4D60"/>
    <w:rsid w:val="004E64AF"/>
    <w:rsid w:val="004E6959"/>
    <w:rsid w:val="004E7A43"/>
    <w:rsid w:val="004F1931"/>
    <w:rsid w:val="004F1A1E"/>
    <w:rsid w:val="004F211A"/>
    <w:rsid w:val="004F2A84"/>
    <w:rsid w:val="004F38A4"/>
    <w:rsid w:val="004F500B"/>
    <w:rsid w:val="004F645C"/>
    <w:rsid w:val="004F7A1F"/>
    <w:rsid w:val="00505951"/>
    <w:rsid w:val="00505B7D"/>
    <w:rsid w:val="0050644D"/>
    <w:rsid w:val="00510188"/>
    <w:rsid w:val="005101D7"/>
    <w:rsid w:val="00510875"/>
    <w:rsid w:val="00511799"/>
    <w:rsid w:val="00513FE9"/>
    <w:rsid w:val="00515467"/>
    <w:rsid w:val="005158CB"/>
    <w:rsid w:val="005165E7"/>
    <w:rsid w:val="00525D90"/>
    <w:rsid w:val="00526CC3"/>
    <w:rsid w:val="00526DDB"/>
    <w:rsid w:val="00533543"/>
    <w:rsid w:val="00534FCE"/>
    <w:rsid w:val="00541252"/>
    <w:rsid w:val="00546AB2"/>
    <w:rsid w:val="00551A94"/>
    <w:rsid w:val="0055208E"/>
    <w:rsid w:val="00555FD2"/>
    <w:rsid w:val="0055658D"/>
    <w:rsid w:val="005600AD"/>
    <w:rsid w:val="00561CDC"/>
    <w:rsid w:val="00563028"/>
    <w:rsid w:val="00564405"/>
    <w:rsid w:val="00564D8B"/>
    <w:rsid w:val="00565248"/>
    <w:rsid w:val="0056717B"/>
    <w:rsid w:val="005672BA"/>
    <w:rsid w:val="0056762B"/>
    <w:rsid w:val="00572A54"/>
    <w:rsid w:val="00573D13"/>
    <w:rsid w:val="00576F2C"/>
    <w:rsid w:val="00582144"/>
    <w:rsid w:val="00584FAD"/>
    <w:rsid w:val="00585509"/>
    <w:rsid w:val="00587B55"/>
    <w:rsid w:val="00594046"/>
    <w:rsid w:val="0059585B"/>
    <w:rsid w:val="00596D59"/>
    <w:rsid w:val="005A0310"/>
    <w:rsid w:val="005A493B"/>
    <w:rsid w:val="005A4F22"/>
    <w:rsid w:val="005A502E"/>
    <w:rsid w:val="005A6483"/>
    <w:rsid w:val="005A7DEE"/>
    <w:rsid w:val="005B0C40"/>
    <w:rsid w:val="005B1F4E"/>
    <w:rsid w:val="005B28FB"/>
    <w:rsid w:val="005B6483"/>
    <w:rsid w:val="005B657E"/>
    <w:rsid w:val="005B6E42"/>
    <w:rsid w:val="005C2FB3"/>
    <w:rsid w:val="005C5565"/>
    <w:rsid w:val="005D1B8B"/>
    <w:rsid w:val="005D2214"/>
    <w:rsid w:val="005E0A49"/>
    <w:rsid w:val="005E0B6A"/>
    <w:rsid w:val="005E2D4E"/>
    <w:rsid w:val="005E4480"/>
    <w:rsid w:val="005E5872"/>
    <w:rsid w:val="005E77C0"/>
    <w:rsid w:val="005F0B7E"/>
    <w:rsid w:val="005F1A0D"/>
    <w:rsid w:val="005F2DD1"/>
    <w:rsid w:val="005F53D1"/>
    <w:rsid w:val="005F5E20"/>
    <w:rsid w:val="006011E0"/>
    <w:rsid w:val="00605A32"/>
    <w:rsid w:val="006116D9"/>
    <w:rsid w:val="0061240B"/>
    <w:rsid w:val="00615172"/>
    <w:rsid w:val="00615CD5"/>
    <w:rsid w:val="006161DC"/>
    <w:rsid w:val="00617067"/>
    <w:rsid w:val="006204FA"/>
    <w:rsid w:val="00621C20"/>
    <w:rsid w:val="00623F76"/>
    <w:rsid w:val="006242CF"/>
    <w:rsid w:val="006272BA"/>
    <w:rsid w:val="006275E5"/>
    <w:rsid w:val="00631412"/>
    <w:rsid w:val="00631B15"/>
    <w:rsid w:val="00633869"/>
    <w:rsid w:val="00635C5B"/>
    <w:rsid w:val="00636447"/>
    <w:rsid w:val="00636E27"/>
    <w:rsid w:val="0064052C"/>
    <w:rsid w:val="006405BB"/>
    <w:rsid w:val="0065099C"/>
    <w:rsid w:val="006529A5"/>
    <w:rsid w:val="006534FB"/>
    <w:rsid w:val="006555D1"/>
    <w:rsid w:val="00656066"/>
    <w:rsid w:val="006563D1"/>
    <w:rsid w:val="0066062B"/>
    <w:rsid w:val="00660F0A"/>
    <w:rsid w:val="006647DA"/>
    <w:rsid w:val="00665A9D"/>
    <w:rsid w:val="00670121"/>
    <w:rsid w:val="006727F3"/>
    <w:rsid w:val="006732B8"/>
    <w:rsid w:val="0067335C"/>
    <w:rsid w:val="00673E2F"/>
    <w:rsid w:val="006741E3"/>
    <w:rsid w:val="00676BCF"/>
    <w:rsid w:val="00676EE7"/>
    <w:rsid w:val="006803FF"/>
    <w:rsid w:val="006814F3"/>
    <w:rsid w:val="006828DF"/>
    <w:rsid w:val="00682979"/>
    <w:rsid w:val="006844D8"/>
    <w:rsid w:val="006845FA"/>
    <w:rsid w:val="006862CF"/>
    <w:rsid w:val="0068772C"/>
    <w:rsid w:val="006932F8"/>
    <w:rsid w:val="00693CED"/>
    <w:rsid w:val="00695143"/>
    <w:rsid w:val="006962A4"/>
    <w:rsid w:val="006968F1"/>
    <w:rsid w:val="006A1B3E"/>
    <w:rsid w:val="006A24F4"/>
    <w:rsid w:val="006A2AEA"/>
    <w:rsid w:val="006A6CE6"/>
    <w:rsid w:val="006B37F0"/>
    <w:rsid w:val="006B4926"/>
    <w:rsid w:val="006B556C"/>
    <w:rsid w:val="006B7735"/>
    <w:rsid w:val="006C1C94"/>
    <w:rsid w:val="006C2465"/>
    <w:rsid w:val="006C30DD"/>
    <w:rsid w:val="006C6385"/>
    <w:rsid w:val="006C6D7E"/>
    <w:rsid w:val="006D1978"/>
    <w:rsid w:val="006D48FD"/>
    <w:rsid w:val="006D4D0A"/>
    <w:rsid w:val="006D5F4B"/>
    <w:rsid w:val="006D63CA"/>
    <w:rsid w:val="006D6DDF"/>
    <w:rsid w:val="006D7F52"/>
    <w:rsid w:val="006E4B3B"/>
    <w:rsid w:val="006E6365"/>
    <w:rsid w:val="006E7E72"/>
    <w:rsid w:val="006F2C45"/>
    <w:rsid w:val="006F3143"/>
    <w:rsid w:val="006F59D1"/>
    <w:rsid w:val="007003E5"/>
    <w:rsid w:val="00700A49"/>
    <w:rsid w:val="0070325C"/>
    <w:rsid w:val="00704986"/>
    <w:rsid w:val="007115CE"/>
    <w:rsid w:val="00714420"/>
    <w:rsid w:val="00721183"/>
    <w:rsid w:val="007216AD"/>
    <w:rsid w:val="0072285D"/>
    <w:rsid w:val="00725EDB"/>
    <w:rsid w:val="007330F7"/>
    <w:rsid w:val="00733AD3"/>
    <w:rsid w:val="0073410D"/>
    <w:rsid w:val="007347E4"/>
    <w:rsid w:val="00737C93"/>
    <w:rsid w:val="0074258E"/>
    <w:rsid w:val="00742CA8"/>
    <w:rsid w:val="00743932"/>
    <w:rsid w:val="00745265"/>
    <w:rsid w:val="007461CC"/>
    <w:rsid w:val="007473F2"/>
    <w:rsid w:val="00747EB9"/>
    <w:rsid w:val="00751E6F"/>
    <w:rsid w:val="007557B8"/>
    <w:rsid w:val="0076081B"/>
    <w:rsid w:val="00761B16"/>
    <w:rsid w:val="007632BF"/>
    <w:rsid w:val="00764FD7"/>
    <w:rsid w:val="007748D8"/>
    <w:rsid w:val="007764A2"/>
    <w:rsid w:val="007770A8"/>
    <w:rsid w:val="00777B29"/>
    <w:rsid w:val="00780B46"/>
    <w:rsid w:val="00782BE6"/>
    <w:rsid w:val="00785B73"/>
    <w:rsid w:val="00786CDA"/>
    <w:rsid w:val="0078712D"/>
    <w:rsid w:val="0079115F"/>
    <w:rsid w:val="00791720"/>
    <w:rsid w:val="007930E3"/>
    <w:rsid w:val="00793C98"/>
    <w:rsid w:val="007956E1"/>
    <w:rsid w:val="00796457"/>
    <w:rsid w:val="00796D1A"/>
    <w:rsid w:val="0079790A"/>
    <w:rsid w:val="00797AED"/>
    <w:rsid w:val="007A16C9"/>
    <w:rsid w:val="007A30A8"/>
    <w:rsid w:val="007A3E9B"/>
    <w:rsid w:val="007A5511"/>
    <w:rsid w:val="007A60F7"/>
    <w:rsid w:val="007A674B"/>
    <w:rsid w:val="007A770A"/>
    <w:rsid w:val="007B20F0"/>
    <w:rsid w:val="007B2C4D"/>
    <w:rsid w:val="007B3A26"/>
    <w:rsid w:val="007B5828"/>
    <w:rsid w:val="007B68D2"/>
    <w:rsid w:val="007B697E"/>
    <w:rsid w:val="007B7505"/>
    <w:rsid w:val="007C1974"/>
    <w:rsid w:val="007C3926"/>
    <w:rsid w:val="007C56EC"/>
    <w:rsid w:val="007C6EE7"/>
    <w:rsid w:val="007D0580"/>
    <w:rsid w:val="007D2137"/>
    <w:rsid w:val="007E105A"/>
    <w:rsid w:val="007E1C83"/>
    <w:rsid w:val="007E3E8F"/>
    <w:rsid w:val="007E6297"/>
    <w:rsid w:val="007E6391"/>
    <w:rsid w:val="007F06C3"/>
    <w:rsid w:val="007F21D9"/>
    <w:rsid w:val="007F2975"/>
    <w:rsid w:val="007F3645"/>
    <w:rsid w:val="007F6967"/>
    <w:rsid w:val="007F7DE6"/>
    <w:rsid w:val="00800DF1"/>
    <w:rsid w:val="008045C8"/>
    <w:rsid w:val="00810549"/>
    <w:rsid w:val="008147A2"/>
    <w:rsid w:val="00814D2D"/>
    <w:rsid w:val="00815508"/>
    <w:rsid w:val="00816676"/>
    <w:rsid w:val="00826DF9"/>
    <w:rsid w:val="00830098"/>
    <w:rsid w:val="00830781"/>
    <w:rsid w:val="008312E4"/>
    <w:rsid w:val="008350FC"/>
    <w:rsid w:val="00835AB2"/>
    <w:rsid w:val="00835AE7"/>
    <w:rsid w:val="00840362"/>
    <w:rsid w:val="00840A1C"/>
    <w:rsid w:val="00844545"/>
    <w:rsid w:val="008505F0"/>
    <w:rsid w:val="00851AA7"/>
    <w:rsid w:val="00855944"/>
    <w:rsid w:val="00855F4E"/>
    <w:rsid w:val="008623A2"/>
    <w:rsid w:val="00863188"/>
    <w:rsid w:val="00864E67"/>
    <w:rsid w:val="00866E36"/>
    <w:rsid w:val="0086754F"/>
    <w:rsid w:val="008676F8"/>
    <w:rsid w:val="0087120F"/>
    <w:rsid w:val="00881134"/>
    <w:rsid w:val="00882F03"/>
    <w:rsid w:val="0088395D"/>
    <w:rsid w:val="0088568A"/>
    <w:rsid w:val="008858B0"/>
    <w:rsid w:val="00886075"/>
    <w:rsid w:val="008869B8"/>
    <w:rsid w:val="00890B37"/>
    <w:rsid w:val="00892225"/>
    <w:rsid w:val="008928AD"/>
    <w:rsid w:val="00894071"/>
    <w:rsid w:val="00895D7B"/>
    <w:rsid w:val="008960F4"/>
    <w:rsid w:val="008A4FEE"/>
    <w:rsid w:val="008A5C8F"/>
    <w:rsid w:val="008A7733"/>
    <w:rsid w:val="008A7AF7"/>
    <w:rsid w:val="008B443C"/>
    <w:rsid w:val="008B69C0"/>
    <w:rsid w:val="008B6B23"/>
    <w:rsid w:val="008D04E6"/>
    <w:rsid w:val="008D0516"/>
    <w:rsid w:val="008D3302"/>
    <w:rsid w:val="008D33A7"/>
    <w:rsid w:val="008D4085"/>
    <w:rsid w:val="008D46FC"/>
    <w:rsid w:val="008D6418"/>
    <w:rsid w:val="008D7127"/>
    <w:rsid w:val="008D76F0"/>
    <w:rsid w:val="008E2889"/>
    <w:rsid w:val="008E2AF9"/>
    <w:rsid w:val="008E7D7E"/>
    <w:rsid w:val="008F0386"/>
    <w:rsid w:val="008F2D7B"/>
    <w:rsid w:val="008F32A8"/>
    <w:rsid w:val="008F4232"/>
    <w:rsid w:val="008F4C10"/>
    <w:rsid w:val="00901050"/>
    <w:rsid w:val="009021A0"/>
    <w:rsid w:val="00903DF6"/>
    <w:rsid w:val="00903EE7"/>
    <w:rsid w:val="00904119"/>
    <w:rsid w:val="0090437F"/>
    <w:rsid w:val="009062EF"/>
    <w:rsid w:val="00906651"/>
    <w:rsid w:val="00906A7F"/>
    <w:rsid w:val="00912DE7"/>
    <w:rsid w:val="00914A63"/>
    <w:rsid w:val="0091549F"/>
    <w:rsid w:val="00915778"/>
    <w:rsid w:val="0091762B"/>
    <w:rsid w:val="00917FFE"/>
    <w:rsid w:val="00921EDE"/>
    <w:rsid w:val="00922720"/>
    <w:rsid w:val="00922AFB"/>
    <w:rsid w:val="00925F04"/>
    <w:rsid w:val="00934816"/>
    <w:rsid w:val="00936614"/>
    <w:rsid w:val="00937FE6"/>
    <w:rsid w:val="0094373B"/>
    <w:rsid w:val="009452E8"/>
    <w:rsid w:val="009456F6"/>
    <w:rsid w:val="009501BF"/>
    <w:rsid w:val="0095033C"/>
    <w:rsid w:val="00956646"/>
    <w:rsid w:val="00960B83"/>
    <w:rsid w:val="00967EDE"/>
    <w:rsid w:val="00976B1D"/>
    <w:rsid w:val="00977622"/>
    <w:rsid w:val="00981F45"/>
    <w:rsid w:val="00982DB8"/>
    <w:rsid w:val="00984ECA"/>
    <w:rsid w:val="00985F40"/>
    <w:rsid w:val="009864A1"/>
    <w:rsid w:val="00986AB2"/>
    <w:rsid w:val="009876A0"/>
    <w:rsid w:val="00987E06"/>
    <w:rsid w:val="00991199"/>
    <w:rsid w:val="0099284D"/>
    <w:rsid w:val="00993B59"/>
    <w:rsid w:val="00994466"/>
    <w:rsid w:val="00995CE4"/>
    <w:rsid w:val="009A5355"/>
    <w:rsid w:val="009B46E6"/>
    <w:rsid w:val="009B5640"/>
    <w:rsid w:val="009B5EFA"/>
    <w:rsid w:val="009B6540"/>
    <w:rsid w:val="009C0A8D"/>
    <w:rsid w:val="009C2F66"/>
    <w:rsid w:val="009C3E67"/>
    <w:rsid w:val="009C403F"/>
    <w:rsid w:val="009C480D"/>
    <w:rsid w:val="009C6B24"/>
    <w:rsid w:val="009D0583"/>
    <w:rsid w:val="009D3179"/>
    <w:rsid w:val="009D60F7"/>
    <w:rsid w:val="009D7B9C"/>
    <w:rsid w:val="009E0E54"/>
    <w:rsid w:val="009E1B89"/>
    <w:rsid w:val="009E1E59"/>
    <w:rsid w:val="009E3917"/>
    <w:rsid w:val="009E6D83"/>
    <w:rsid w:val="009F079F"/>
    <w:rsid w:val="009F183E"/>
    <w:rsid w:val="009F1952"/>
    <w:rsid w:val="009F2A00"/>
    <w:rsid w:val="009F2C47"/>
    <w:rsid w:val="009F5233"/>
    <w:rsid w:val="00A00AC2"/>
    <w:rsid w:val="00A015FC"/>
    <w:rsid w:val="00A02AC7"/>
    <w:rsid w:val="00A05CD2"/>
    <w:rsid w:val="00A06F7D"/>
    <w:rsid w:val="00A07C6D"/>
    <w:rsid w:val="00A11378"/>
    <w:rsid w:val="00A13FE6"/>
    <w:rsid w:val="00A14330"/>
    <w:rsid w:val="00A16590"/>
    <w:rsid w:val="00A222E9"/>
    <w:rsid w:val="00A22B7F"/>
    <w:rsid w:val="00A23C07"/>
    <w:rsid w:val="00A24C45"/>
    <w:rsid w:val="00A254AC"/>
    <w:rsid w:val="00A27FA2"/>
    <w:rsid w:val="00A312CA"/>
    <w:rsid w:val="00A34E58"/>
    <w:rsid w:val="00A35462"/>
    <w:rsid w:val="00A42C15"/>
    <w:rsid w:val="00A42F31"/>
    <w:rsid w:val="00A45E79"/>
    <w:rsid w:val="00A45ED8"/>
    <w:rsid w:val="00A53160"/>
    <w:rsid w:val="00A60AD5"/>
    <w:rsid w:val="00A640A0"/>
    <w:rsid w:val="00A649EB"/>
    <w:rsid w:val="00A655B9"/>
    <w:rsid w:val="00A676B8"/>
    <w:rsid w:val="00A712BD"/>
    <w:rsid w:val="00A71E07"/>
    <w:rsid w:val="00A82B70"/>
    <w:rsid w:val="00A846B7"/>
    <w:rsid w:val="00A852BF"/>
    <w:rsid w:val="00A868E8"/>
    <w:rsid w:val="00A87564"/>
    <w:rsid w:val="00A90DD5"/>
    <w:rsid w:val="00A921E2"/>
    <w:rsid w:val="00A92D51"/>
    <w:rsid w:val="00A9320E"/>
    <w:rsid w:val="00A936EC"/>
    <w:rsid w:val="00A949D3"/>
    <w:rsid w:val="00A94A43"/>
    <w:rsid w:val="00A95018"/>
    <w:rsid w:val="00A95514"/>
    <w:rsid w:val="00A95AB2"/>
    <w:rsid w:val="00A97939"/>
    <w:rsid w:val="00AA2A4F"/>
    <w:rsid w:val="00AA353D"/>
    <w:rsid w:val="00AA6038"/>
    <w:rsid w:val="00AB4EFD"/>
    <w:rsid w:val="00AB77BC"/>
    <w:rsid w:val="00AC15C8"/>
    <w:rsid w:val="00AC23F0"/>
    <w:rsid w:val="00AC763F"/>
    <w:rsid w:val="00AD6D71"/>
    <w:rsid w:val="00AE0C18"/>
    <w:rsid w:val="00AE0D55"/>
    <w:rsid w:val="00AE3789"/>
    <w:rsid w:val="00AE4D94"/>
    <w:rsid w:val="00AE555E"/>
    <w:rsid w:val="00AE5797"/>
    <w:rsid w:val="00AF005F"/>
    <w:rsid w:val="00AF1AAC"/>
    <w:rsid w:val="00AF3909"/>
    <w:rsid w:val="00AF5B52"/>
    <w:rsid w:val="00B03924"/>
    <w:rsid w:val="00B0477F"/>
    <w:rsid w:val="00B12E9F"/>
    <w:rsid w:val="00B1467F"/>
    <w:rsid w:val="00B1696B"/>
    <w:rsid w:val="00B17655"/>
    <w:rsid w:val="00B224A3"/>
    <w:rsid w:val="00B2413D"/>
    <w:rsid w:val="00B2435E"/>
    <w:rsid w:val="00B271F8"/>
    <w:rsid w:val="00B27707"/>
    <w:rsid w:val="00B27EC1"/>
    <w:rsid w:val="00B30A76"/>
    <w:rsid w:val="00B30D14"/>
    <w:rsid w:val="00B334E2"/>
    <w:rsid w:val="00B34E2B"/>
    <w:rsid w:val="00B35DDD"/>
    <w:rsid w:val="00B372E5"/>
    <w:rsid w:val="00B45C6E"/>
    <w:rsid w:val="00B46491"/>
    <w:rsid w:val="00B52837"/>
    <w:rsid w:val="00B53787"/>
    <w:rsid w:val="00B57370"/>
    <w:rsid w:val="00B575FC"/>
    <w:rsid w:val="00B65E59"/>
    <w:rsid w:val="00B67425"/>
    <w:rsid w:val="00B752F9"/>
    <w:rsid w:val="00B76621"/>
    <w:rsid w:val="00B8158A"/>
    <w:rsid w:val="00B81684"/>
    <w:rsid w:val="00B81DAF"/>
    <w:rsid w:val="00B82810"/>
    <w:rsid w:val="00B82E3B"/>
    <w:rsid w:val="00B84BFD"/>
    <w:rsid w:val="00B8612A"/>
    <w:rsid w:val="00B861A3"/>
    <w:rsid w:val="00B8623F"/>
    <w:rsid w:val="00B8681A"/>
    <w:rsid w:val="00B86BF1"/>
    <w:rsid w:val="00B87996"/>
    <w:rsid w:val="00B87BA4"/>
    <w:rsid w:val="00B911F6"/>
    <w:rsid w:val="00B93CE4"/>
    <w:rsid w:val="00B97CB6"/>
    <w:rsid w:val="00BA37BE"/>
    <w:rsid w:val="00BB146F"/>
    <w:rsid w:val="00BB49CD"/>
    <w:rsid w:val="00BB4C10"/>
    <w:rsid w:val="00BB4DC0"/>
    <w:rsid w:val="00BC38E4"/>
    <w:rsid w:val="00BC3BD9"/>
    <w:rsid w:val="00BC4F13"/>
    <w:rsid w:val="00BD2066"/>
    <w:rsid w:val="00BD4C42"/>
    <w:rsid w:val="00BD4E04"/>
    <w:rsid w:val="00BD5B4F"/>
    <w:rsid w:val="00BD6490"/>
    <w:rsid w:val="00BD7345"/>
    <w:rsid w:val="00BE08DB"/>
    <w:rsid w:val="00BE162E"/>
    <w:rsid w:val="00BE2953"/>
    <w:rsid w:val="00BE4ED2"/>
    <w:rsid w:val="00BE5007"/>
    <w:rsid w:val="00BE5509"/>
    <w:rsid w:val="00BF5047"/>
    <w:rsid w:val="00BF511B"/>
    <w:rsid w:val="00BF6977"/>
    <w:rsid w:val="00C0063E"/>
    <w:rsid w:val="00C010D0"/>
    <w:rsid w:val="00C018D1"/>
    <w:rsid w:val="00C03E59"/>
    <w:rsid w:val="00C06008"/>
    <w:rsid w:val="00C06B4C"/>
    <w:rsid w:val="00C218C6"/>
    <w:rsid w:val="00C25F10"/>
    <w:rsid w:val="00C26E6D"/>
    <w:rsid w:val="00C3055B"/>
    <w:rsid w:val="00C31847"/>
    <w:rsid w:val="00C343B8"/>
    <w:rsid w:val="00C36060"/>
    <w:rsid w:val="00C4105B"/>
    <w:rsid w:val="00C4486F"/>
    <w:rsid w:val="00C4566A"/>
    <w:rsid w:val="00C50737"/>
    <w:rsid w:val="00C549B0"/>
    <w:rsid w:val="00C55156"/>
    <w:rsid w:val="00C552BD"/>
    <w:rsid w:val="00C556D7"/>
    <w:rsid w:val="00C56420"/>
    <w:rsid w:val="00C5653F"/>
    <w:rsid w:val="00C61139"/>
    <w:rsid w:val="00C61931"/>
    <w:rsid w:val="00C623E7"/>
    <w:rsid w:val="00C63E38"/>
    <w:rsid w:val="00C64ED6"/>
    <w:rsid w:val="00C65DC7"/>
    <w:rsid w:val="00C743B5"/>
    <w:rsid w:val="00C761B8"/>
    <w:rsid w:val="00C76256"/>
    <w:rsid w:val="00C76811"/>
    <w:rsid w:val="00C82221"/>
    <w:rsid w:val="00C82773"/>
    <w:rsid w:val="00C83B43"/>
    <w:rsid w:val="00C849E6"/>
    <w:rsid w:val="00C8503E"/>
    <w:rsid w:val="00C8548D"/>
    <w:rsid w:val="00C85A1E"/>
    <w:rsid w:val="00C85A70"/>
    <w:rsid w:val="00C8792A"/>
    <w:rsid w:val="00C94F90"/>
    <w:rsid w:val="00C97492"/>
    <w:rsid w:val="00CA1BCD"/>
    <w:rsid w:val="00CA3D9B"/>
    <w:rsid w:val="00CA7FE6"/>
    <w:rsid w:val="00CB2BEB"/>
    <w:rsid w:val="00CC1BED"/>
    <w:rsid w:val="00CC25A4"/>
    <w:rsid w:val="00CC4D17"/>
    <w:rsid w:val="00CC64C9"/>
    <w:rsid w:val="00CD06EE"/>
    <w:rsid w:val="00CD08F5"/>
    <w:rsid w:val="00CD70BE"/>
    <w:rsid w:val="00CE1E76"/>
    <w:rsid w:val="00CE2092"/>
    <w:rsid w:val="00CE2ADF"/>
    <w:rsid w:val="00CE4D79"/>
    <w:rsid w:val="00CE5A19"/>
    <w:rsid w:val="00CE6B1E"/>
    <w:rsid w:val="00CE76CC"/>
    <w:rsid w:val="00CF00AA"/>
    <w:rsid w:val="00CF04AF"/>
    <w:rsid w:val="00CF0B2F"/>
    <w:rsid w:val="00CF2738"/>
    <w:rsid w:val="00CF2D8F"/>
    <w:rsid w:val="00CF46C5"/>
    <w:rsid w:val="00CF515B"/>
    <w:rsid w:val="00CF5AFA"/>
    <w:rsid w:val="00CF5BE5"/>
    <w:rsid w:val="00CF66CF"/>
    <w:rsid w:val="00D0226E"/>
    <w:rsid w:val="00D02502"/>
    <w:rsid w:val="00D028EB"/>
    <w:rsid w:val="00D04EE1"/>
    <w:rsid w:val="00D1544F"/>
    <w:rsid w:val="00D20061"/>
    <w:rsid w:val="00D23AB9"/>
    <w:rsid w:val="00D2543C"/>
    <w:rsid w:val="00D263F6"/>
    <w:rsid w:val="00D26E70"/>
    <w:rsid w:val="00D30BCC"/>
    <w:rsid w:val="00D32A18"/>
    <w:rsid w:val="00D3534A"/>
    <w:rsid w:val="00D35425"/>
    <w:rsid w:val="00D35506"/>
    <w:rsid w:val="00D4143A"/>
    <w:rsid w:val="00D41BD9"/>
    <w:rsid w:val="00D428D3"/>
    <w:rsid w:val="00D436BE"/>
    <w:rsid w:val="00D45B3E"/>
    <w:rsid w:val="00D46F17"/>
    <w:rsid w:val="00D50F71"/>
    <w:rsid w:val="00D52160"/>
    <w:rsid w:val="00D53A41"/>
    <w:rsid w:val="00D563B4"/>
    <w:rsid w:val="00D5725F"/>
    <w:rsid w:val="00D60296"/>
    <w:rsid w:val="00D6111C"/>
    <w:rsid w:val="00D62442"/>
    <w:rsid w:val="00D708A8"/>
    <w:rsid w:val="00D70F03"/>
    <w:rsid w:val="00D75A7D"/>
    <w:rsid w:val="00D804E6"/>
    <w:rsid w:val="00D807F8"/>
    <w:rsid w:val="00D81756"/>
    <w:rsid w:val="00D81AD8"/>
    <w:rsid w:val="00D82EB5"/>
    <w:rsid w:val="00D842FD"/>
    <w:rsid w:val="00D8461D"/>
    <w:rsid w:val="00D905B2"/>
    <w:rsid w:val="00D91189"/>
    <w:rsid w:val="00D921B3"/>
    <w:rsid w:val="00D93008"/>
    <w:rsid w:val="00D951B5"/>
    <w:rsid w:val="00DA04DC"/>
    <w:rsid w:val="00DA0A17"/>
    <w:rsid w:val="00DA0D70"/>
    <w:rsid w:val="00DA1B95"/>
    <w:rsid w:val="00DA35C9"/>
    <w:rsid w:val="00DA51C2"/>
    <w:rsid w:val="00DA5910"/>
    <w:rsid w:val="00DA642E"/>
    <w:rsid w:val="00DB0821"/>
    <w:rsid w:val="00DB1E2F"/>
    <w:rsid w:val="00DB569B"/>
    <w:rsid w:val="00DC49C5"/>
    <w:rsid w:val="00DC554F"/>
    <w:rsid w:val="00DC57D2"/>
    <w:rsid w:val="00DC71C0"/>
    <w:rsid w:val="00DD068F"/>
    <w:rsid w:val="00DD3299"/>
    <w:rsid w:val="00DD4F05"/>
    <w:rsid w:val="00DD5250"/>
    <w:rsid w:val="00DD7230"/>
    <w:rsid w:val="00DE0B3C"/>
    <w:rsid w:val="00DE5EE3"/>
    <w:rsid w:val="00DE7840"/>
    <w:rsid w:val="00DF264E"/>
    <w:rsid w:val="00DF3482"/>
    <w:rsid w:val="00DF40E7"/>
    <w:rsid w:val="00DF4F59"/>
    <w:rsid w:val="00DF6400"/>
    <w:rsid w:val="00DF6B91"/>
    <w:rsid w:val="00E00531"/>
    <w:rsid w:val="00E006C0"/>
    <w:rsid w:val="00E058D9"/>
    <w:rsid w:val="00E10263"/>
    <w:rsid w:val="00E10F48"/>
    <w:rsid w:val="00E1640D"/>
    <w:rsid w:val="00E16943"/>
    <w:rsid w:val="00E20FA9"/>
    <w:rsid w:val="00E226B4"/>
    <w:rsid w:val="00E232BD"/>
    <w:rsid w:val="00E238E2"/>
    <w:rsid w:val="00E262CC"/>
    <w:rsid w:val="00E3307A"/>
    <w:rsid w:val="00E35EDF"/>
    <w:rsid w:val="00E360CE"/>
    <w:rsid w:val="00E36D57"/>
    <w:rsid w:val="00E42F71"/>
    <w:rsid w:val="00E465A4"/>
    <w:rsid w:val="00E507E5"/>
    <w:rsid w:val="00E51442"/>
    <w:rsid w:val="00E52B4B"/>
    <w:rsid w:val="00E56A8B"/>
    <w:rsid w:val="00E63413"/>
    <w:rsid w:val="00E638F9"/>
    <w:rsid w:val="00E65469"/>
    <w:rsid w:val="00E70348"/>
    <w:rsid w:val="00E7269D"/>
    <w:rsid w:val="00E72AA4"/>
    <w:rsid w:val="00E7358C"/>
    <w:rsid w:val="00E75078"/>
    <w:rsid w:val="00E81599"/>
    <w:rsid w:val="00E82ED8"/>
    <w:rsid w:val="00E868F3"/>
    <w:rsid w:val="00E87E06"/>
    <w:rsid w:val="00E967C2"/>
    <w:rsid w:val="00E96CC5"/>
    <w:rsid w:val="00E96F86"/>
    <w:rsid w:val="00E97069"/>
    <w:rsid w:val="00EA6189"/>
    <w:rsid w:val="00EB0AD7"/>
    <w:rsid w:val="00EB0EF6"/>
    <w:rsid w:val="00EB1C54"/>
    <w:rsid w:val="00EB3EEF"/>
    <w:rsid w:val="00EB7232"/>
    <w:rsid w:val="00EC349A"/>
    <w:rsid w:val="00EC3D8E"/>
    <w:rsid w:val="00EC41D5"/>
    <w:rsid w:val="00EC5976"/>
    <w:rsid w:val="00EC66ED"/>
    <w:rsid w:val="00ED70F1"/>
    <w:rsid w:val="00ED73A1"/>
    <w:rsid w:val="00EE0E0B"/>
    <w:rsid w:val="00EE1A9F"/>
    <w:rsid w:val="00EE2A9E"/>
    <w:rsid w:val="00EE2BCA"/>
    <w:rsid w:val="00EE607D"/>
    <w:rsid w:val="00EF2DE8"/>
    <w:rsid w:val="00EF33A3"/>
    <w:rsid w:val="00EF37B7"/>
    <w:rsid w:val="00EF43FA"/>
    <w:rsid w:val="00F017E6"/>
    <w:rsid w:val="00F0667C"/>
    <w:rsid w:val="00F07984"/>
    <w:rsid w:val="00F10B08"/>
    <w:rsid w:val="00F12029"/>
    <w:rsid w:val="00F14D59"/>
    <w:rsid w:val="00F151C9"/>
    <w:rsid w:val="00F165F2"/>
    <w:rsid w:val="00F1676A"/>
    <w:rsid w:val="00F20C67"/>
    <w:rsid w:val="00F24DAF"/>
    <w:rsid w:val="00F2619D"/>
    <w:rsid w:val="00F26841"/>
    <w:rsid w:val="00F26AA9"/>
    <w:rsid w:val="00F26F22"/>
    <w:rsid w:val="00F272D7"/>
    <w:rsid w:val="00F3075E"/>
    <w:rsid w:val="00F30A65"/>
    <w:rsid w:val="00F31046"/>
    <w:rsid w:val="00F3151D"/>
    <w:rsid w:val="00F35B30"/>
    <w:rsid w:val="00F35F70"/>
    <w:rsid w:val="00F42F79"/>
    <w:rsid w:val="00F43313"/>
    <w:rsid w:val="00F4411B"/>
    <w:rsid w:val="00F45366"/>
    <w:rsid w:val="00F51837"/>
    <w:rsid w:val="00F5467D"/>
    <w:rsid w:val="00F554D3"/>
    <w:rsid w:val="00F559CB"/>
    <w:rsid w:val="00F565FD"/>
    <w:rsid w:val="00F572D6"/>
    <w:rsid w:val="00F60073"/>
    <w:rsid w:val="00F61341"/>
    <w:rsid w:val="00F63331"/>
    <w:rsid w:val="00F659A2"/>
    <w:rsid w:val="00F670E9"/>
    <w:rsid w:val="00F67933"/>
    <w:rsid w:val="00F67AF1"/>
    <w:rsid w:val="00F700C9"/>
    <w:rsid w:val="00F701B2"/>
    <w:rsid w:val="00F70D48"/>
    <w:rsid w:val="00F70D4F"/>
    <w:rsid w:val="00F7251A"/>
    <w:rsid w:val="00F74827"/>
    <w:rsid w:val="00F804AA"/>
    <w:rsid w:val="00F81577"/>
    <w:rsid w:val="00F836B8"/>
    <w:rsid w:val="00F8437D"/>
    <w:rsid w:val="00F84A0F"/>
    <w:rsid w:val="00F84A7A"/>
    <w:rsid w:val="00F84BCA"/>
    <w:rsid w:val="00F85E50"/>
    <w:rsid w:val="00F86491"/>
    <w:rsid w:val="00F8658B"/>
    <w:rsid w:val="00F91898"/>
    <w:rsid w:val="00F921FB"/>
    <w:rsid w:val="00F934FE"/>
    <w:rsid w:val="00F95085"/>
    <w:rsid w:val="00FA220F"/>
    <w:rsid w:val="00FA601C"/>
    <w:rsid w:val="00FA60C6"/>
    <w:rsid w:val="00FB0D9B"/>
    <w:rsid w:val="00FB1ADB"/>
    <w:rsid w:val="00FB1F85"/>
    <w:rsid w:val="00FB5999"/>
    <w:rsid w:val="00FC08DC"/>
    <w:rsid w:val="00FC3B19"/>
    <w:rsid w:val="00FC4217"/>
    <w:rsid w:val="00FC4A4B"/>
    <w:rsid w:val="00FC63A2"/>
    <w:rsid w:val="00FC67EE"/>
    <w:rsid w:val="00FD0001"/>
    <w:rsid w:val="00FD0BB1"/>
    <w:rsid w:val="00FD59B3"/>
    <w:rsid w:val="00FE04B0"/>
    <w:rsid w:val="00FE1A1F"/>
    <w:rsid w:val="00FE239C"/>
    <w:rsid w:val="00FE23BF"/>
    <w:rsid w:val="00FE2E92"/>
    <w:rsid w:val="00FE4EE2"/>
    <w:rsid w:val="00FE61EB"/>
    <w:rsid w:val="00FE7B6E"/>
    <w:rsid w:val="00FF24C5"/>
    <w:rsid w:val="00FF6C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4D924A1-9BF6-4CB0-BC56-AA1A2B5EA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uiPriority w:val="9"/>
    <w:unhideWhenUsed/>
    <w:qFormat/>
    <w:rsid w:val="00DD7230"/>
    <w:pPr>
      <w:keepNext/>
      <w:keepLines/>
      <w:spacing w:after="234" w:line="268" w:lineRule="auto"/>
      <w:jc w:val="both"/>
      <w:outlineLvl w:val="0"/>
    </w:pPr>
    <w:rPr>
      <w:rFonts w:ascii="Calibri" w:eastAsia="Calibri" w:hAnsi="Calibri" w:cs="Calibri"/>
      <w:b/>
      <w:color w:val="000000"/>
      <w:sz w:val="26"/>
    </w:rPr>
  </w:style>
  <w:style w:type="paragraph" w:styleId="Heading2">
    <w:name w:val="heading 2"/>
    <w:basedOn w:val="Normal"/>
    <w:next w:val="Normal"/>
    <w:link w:val="Heading2Char"/>
    <w:uiPriority w:val="9"/>
    <w:unhideWhenUsed/>
    <w:qFormat/>
    <w:rsid w:val="00DD723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D723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nhideWhenUsed/>
    <w:qFormat/>
    <w:rsid w:val="00B1467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unhideWhenUsed/>
    <w:qFormat/>
    <w:rsid w:val="00DD7230"/>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DD7230"/>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Heading6"/>
    <w:next w:val="Normal"/>
    <w:link w:val="Heading8Char"/>
    <w:qFormat/>
    <w:rsid w:val="0013458F"/>
    <w:pPr>
      <w:keepLines w:val="0"/>
      <w:tabs>
        <w:tab w:val="num" w:pos="400"/>
        <w:tab w:val="left" w:pos="3686"/>
      </w:tabs>
      <w:spacing w:before="120" w:line="240" w:lineRule="auto"/>
      <w:ind w:left="3686" w:hanging="2126"/>
      <w:jc w:val="both"/>
      <w:outlineLvl w:val="7"/>
    </w:pPr>
    <w:rPr>
      <w:rFonts w:ascii="Arial" w:eastAsia="Times New Roman" w:hAnsi="Arial" w:cs="Times New Roman"/>
      <w:b/>
      <w:bCs/>
      <w:color w:val="auto"/>
      <w:sz w:val="24"/>
    </w:rPr>
  </w:style>
  <w:style w:type="paragraph" w:styleId="Heading9">
    <w:name w:val="heading 9"/>
    <w:basedOn w:val="Normal"/>
    <w:next w:val="Normal"/>
    <w:link w:val="Heading9Char"/>
    <w:unhideWhenUsed/>
    <w:qFormat/>
    <w:rsid w:val="00B1467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230"/>
    <w:rPr>
      <w:rFonts w:ascii="Calibri" w:eastAsia="Calibri" w:hAnsi="Calibri" w:cs="Calibri"/>
      <w:b/>
      <w:color w:val="000000"/>
      <w:sz w:val="26"/>
    </w:rPr>
  </w:style>
  <w:style w:type="character" w:customStyle="1" w:styleId="Heading2Char">
    <w:name w:val="Heading 2 Char"/>
    <w:basedOn w:val="DefaultParagraphFont"/>
    <w:link w:val="Heading2"/>
    <w:uiPriority w:val="9"/>
    <w:rsid w:val="00DD7230"/>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D7230"/>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rsid w:val="00B1467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character" w:customStyle="1" w:styleId="Heading6Char">
    <w:name w:val="Heading 6 Char"/>
    <w:basedOn w:val="DefaultParagraphFont"/>
    <w:link w:val="Heading6"/>
    <w:rsid w:val="00DD7230"/>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rsid w:val="00DD7230"/>
    <w:rPr>
      <w:rFonts w:asciiTheme="majorHAnsi" w:eastAsiaTheme="majorEastAsia" w:hAnsiTheme="majorHAnsi" w:cstheme="majorBidi"/>
      <w:i/>
      <w:iCs/>
      <w:color w:val="1F4D78" w:themeColor="accent1" w:themeShade="7F"/>
    </w:rPr>
  </w:style>
  <w:style w:type="character" w:customStyle="1" w:styleId="Heading9Char">
    <w:name w:val="Heading 9 Char"/>
    <w:basedOn w:val="DefaultParagraphFont"/>
    <w:link w:val="Heading9"/>
    <w:rsid w:val="00B1467F"/>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link w:val="ListParagraphChar"/>
    <w:uiPriority w:val="34"/>
    <w:qFormat/>
    <w:rsid w:val="00A71E07"/>
    <w:pPr>
      <w:ind w:left="720"/>
      <w:contextualSpacing/>
    </w:pPr>
  </w:style>
  <w:style w:type="character" w:customStyle="1" w:styleId="ListParagraphChar">
    <w:name w:val="List Paragraph Char"/>
    <w:link w:val="ListParagraph"/>
    <w:uiPriority w:val="34"/>
    <w:rsid w:val="00B1467F"/>
  </w:style>
  <w:style w:type="table" w:customStyle="1" w:styleId="TableGrid">
    <w:name w:val="TableGrid"/>
    <w:rsid w:val="00DD7230"/>
    <w:pPr>
      <w:spacing w:after="0" w:line="240" w:lineRule="auto"/>
      <w:jc w:val="both"/>
    </w:pPr>
    <w:rPr>
      <w:rFonts w:eastAsiaTheme="minorEastAsia"/>
    </w:rPr>
    <w:tblPr>
      <w:tblCellMar>
        <w:top w:w="0" w:type="dxa"/>
        <w:left w:w="0" w:type="dxa"/>
        <w:bottom w:w="0" w:type="dxa"/>
        <w:right w:w="0" w:type="dxa"/>
      </w:tblCellMar>
    </w:tblPr>
  </w:style>
  <w:style w:type="character" w:customStyle="1" w:styleId="apple-converted-space">
    <w:name w:val="apple-converted-space"/>
    <w:basedOn w:val="DefaultParagraphFont"/>
    <w:rsid w:val="008F32A8"/>
  </w:style>
  <w:style w:type="paragraph" w:styleId="BodyText">
    <w:name w:val="Body Text"/>
    <w:basedOn w:val="Normal"/>
    <w:link w:val="BodyTextChar"/>
    <w:uiPriority w:val="99"/>
    <w:qFormat/>
    <w:rsid w:val="00FB5999"/>
    <w:pPr>
      <w:widowControl w:val="0"/>
      <w:spacing w:after="0" w:line="240" w:lineRule="auto"/>
      <w:ind w:left="420"/>
    </w:pPr>
    <w:rPr>
      <w:rFonts w:ascii="Times New Roman" w:eastAsia="Times New Roman" w:hAnsi="Times New Roman"/>
    </w:rPr>
  </w:style>
  <w:style w:type="character" w:customStyle="1" w:styleId="BodyTextChar">
    <w:name w:val="Body Text Char"/>
    <w:basedOn w:val="DefaultParagraphFont"/>
    <w:link w:val="BodyText"/>
    <w:uiPriority w:val="99"/>
    <w:rsid w:val="00FB5999"/>
    <w:rPr>
      <w:rFonts w:ascii="Times New Roman" w:eastAsia="Times New Roman" w:hAnsi="Times New Roman"/>
    </w:rPr>
  </w:style>
  <w:style w:type="character" w:styleId="HTMLTypewriter">
    <w:name w:val="HTML Typewriter"/>
    <w:rsid w:val="00341856"/>
    <w:rPr>
      <w:rFonts w:ascii="Courier New" w:eastAsia="Times New Roman" w:hAnsi="Courier New" w:cs="Courier New"/>
      <w:sz w:val="20"/>
      <w:szCs w:val="20"/>
    </w:rPr>
  </w:style>
  <w:style w:type="paragraph" w:styleId="NormalWeb">
    <w:name w:val="Normal (Web)"/>
    <w:aliases w:val=" Char"/>
    <w:basedOn w:val="Normal"/>
    <w:link w:val="NormalWebChar"/>
    <w:uiPriority w:val="99"/>
    <w:unhideWhenUsed/>
    <w:rsid w:val="0034185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341856"/>
    <w:rPr>
      <w:b/>
      <w:bCs/>
    </w:rPr>
  </w:style>
  <w:style w:type="character" w:customStyle="1" w:styleId="a">
    <w:name w:val="a"/>
    <w:basedOn w:val="DefaultParagraphFont"/>
    <w:rsid w:val="00341856"/>
  </w:style>
  <w:style w:type="character" w:customStyle="1" w:styleId="l6">
    <w:name w:val="l6"/>
    <w:basedOn w:val="DefaultParagraphFont"/>
    <w:rsid w:val="00341856"/>
  </w:style>
  <w:style w:type="character" w:customStyle="1" w:styleId="st">
    <w:name w:val="st"/>
    <w:basedOn w:val="DefaultParagraphFont"/>
    <w:rsid w:val="00341856"/>
  </w:style>
  <w:style w:type="character" w:styleId="Emphasis">
    <w:name w:val="Emphasis"/>
    <w:uiPriority w:val="20"/>
    <w:qFormat/>
    <w:rsid w:val="00341856"/>
    <w:rPr>
      <w:i/>
      <w:iCs/>
    </w:rPr>
  </w:style>
  <w:style w:type="paragraph" w:styleId="HTMLPreformatted">
    <w:name w:val="HTML Preformatted"/>
    <w:basedOn w:val="Normal"/>
    <w:link w:val="HTMLPreformattedChar"/>
    <w:uiPriority w:val="99"/>
    <w:rsid w:val="003418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rPr>
  </w:style>
  <w:style w:type="character" w:customStyle="1" w:styleId="HTMLPreformattedChar">
    <w:name w:val="HTML Preformatted Char"/>
    <w:basedOn w:val="DefaultParagraphFont"/>
    <w:link w:val="HTMLPreformatted"/>
    <w:uiPriority w:val="99"/>
    <w:rsid w:val="00341856"/>
    <w:rPr>
      <w:rFonts w:ascii="Courier New" w:eastAsia="Times New Roman" w:hAnsi="Courier New" w:cs="Courier New"/>
      <w:color w:val="000000"/>
      <w:sz w:val="20"/>
      <w:szCs w:val="20"/>
    </w:rPr>
  </w:style>
  <w:style w:type="paragraph" w:styleId="Bibliography">
    <w:name w:val="Bibliography"/>
    <w:basedOn w:val="Normal"/>
    <w:next w:val="Normal"/>
    <w:uiPriority w:val="70"/>
    <w:semiHidden/>
    <w:unhideWhenUsed/>
    <w:rsid w:val="00F35B30"/>
    <w:pPr>
      <w:widowControl w:val="0"/>
      <w:spacing w:after="0" w:line="240" w:lineRule="auto"/>
      <w:jc w:val="both"/>
    </w:pPr>
    <w:rPr>
      <w:rFonts w:eastAsiaTheme="minorEastAsia"/>
      <w:kern w:val="2"/>
      <w:sz w:val="21"/>
      <w:szCs w:val="21"/>
      <w:lang w:eastAsia="zh-CN"/>
    </w:rPr>
  </w:style>
  <w:style w:type="paragraph" w:customStyle="1" w:styleId="02-SciencePG-Paper-title">
    <w:name w:val="02-SciencePG-Paper-title"/>
    <w:basedOn w:val="Normal"/>
    <w:uiPriority w:val="99"/>
    <w:qFormat/>
    <w:rsid w:val="00F35B30"/>
    <w:pPr>
      <w:widowControl w:val="0"/>
      <w:adjustRightInd w:val="0"/>
      <w:snapToGrid w:val="0"/>
      <w:spacing w:before="240" w:after="240" w:line="400" w:lineRule="exact"/>
    </w:pPr>
    <w:rPr>
      <w:rFonts w:ascii="Arial" w:eastAsia="Arial" w:hAnsi="Arial" w:cs="Arial"/>
      <w:b/>
      <w:bCs/>
      <w:kern w:val="2"/>
      <w:sz w:val="36"/>
      <w:szCs w:val="36"/>
      <w:lang w:val="en-GB" w:eastAsia="zh-CN"/>
    </w:rPr>
  </w:style>
  <w:style w:type="paragraph" w:customStyle="1" w:styleId="04-SciencePG-Author">
    <w:name w:val="04-SciencePG-Author"/>
    <w:basedOn w:val="Normal"/>
    <w:uiPriority w:val="99"/>
    <w:qFormat/>
    <w:rsid w:val="00F35B30"/>
    <w:pPr>
      <w:widowControl w:val="0"/>
      <w:adjustRightInd w:val="0"/>
      <w:snapToGrid w:val="0"/>
      <w:spacing w:before="240" w:line="280" w:lineRule="exact"/>
    </w:pPr>
    <w:rPr>
      <w:rFonts w:ascii="Times New Roman" w:eastAsia="Arial" w:hAnsi="Times New Roman"/>
      <w:b/>
      <w:kern w:val="2"/>
      <w:sz w:val="24"/>
      <w:szCs w:val="24"/>
      <w:lang w:val="en-GB" w:eastAsia="zh-CN"/>
    </w:rPr>
  </w:style>
  <w:style w:type="paragraph" w:customStyle="1" w:styleId="05-SciencePG-Affiliation">
    <w:name w:val="05-SciencePG-Affiliation"/>
    <w:basedOn w:val="Normal"/>
    <w:uiPriority w:val="99"/>
    <w:qFormat/>
    <w:rsid w:val="00F35B30"/>
    <w:pPr>
      <w:widowControl w:val="0"/>
      <w:adjustRightInd w:val="0"/>
      <w:snapToGrid w:val="0"/>
      <w:spacing w:after="0" w:line="240" w:lineRule="exact"/>
      <w:ind w:left="50" w:hangingChars="50" w:hanging="50"/>
    </w:pPr>
    <w:rPr>
      <w:rFonts w:ascii="Times New Roman" w:eastAsia="Times New Roman" w:hAnsi="Times New Roman"/>
      <w:kern w:val="2"/>
      <w:sz w:val="18"/>
      <w:szCs w:val="18"/>
      <w:lang w:val="en-GB" w:eastAsia="zh-CN"/>
    </w:rPr>
  </w:style>
  <w:style w:type="paragraph" w:customStyle="1" w:styleId="06-SciencePG-Email-address">
    <w:name w:val="06-SciencePG-Email-address"/>
    <w:basedOn w:val="Normal"/>
    <w:uiPriority w:val="99"/>
    <w:qFormat/>
    <w:rsid w:val="00F35B30"/>
    <w:pPr>
      <w:widowControl w:val="0"/>
      <w:adjustRightInd w:val="0"/>
      <w:snapToGrid w:val="0"/>
      <w:spacing w:before="160" w:after="0" w:line="240" w:lineRule="exact"/>
    </w:pPr>
    <w:rPr>
      <w:rFonts w:ascii="Times New Roman" w:eastAsia="Times New Roman" w:hAnsi="Times New Roman"/>
      <w:b/>
      <w:kern w:val="2"/>
      <w:sz w:val="24"/>
      <w:szCs w:val="21"/>
      <w:lang w:eastAsia="zh-CN"/>
    </w:rPr>
  </w:style>
  <w:style w:type="paragraph" w:customStyle="1" w:styleId="07-SciencePG-Email-address-content">
    <w:name w:val="07-SciencePG-Email-address-content"/>
    <w:basedOn w:val="Normal"/>
    <w:uiPriority w:val="99"/>
    <w:qFormat/>
    <w:rsid w:val="00F35B30"/>
    <w:pPr>
      <w:widowControl w:val="0"/>
      <w:adjustRightInd w:val="0"/>
      <w:snapToGrid w:val="0"/>
      <w:spacing w:after="0" w:line="240" w:lineRule="exact"/>
    </w:pPr>
    <w:rPr>
      <w:rFonts w:ascii="Times New Roman" w:eastAsia="Times New Roman" w:hAnsi="Times New Roman"/>
      <w:kern w:val="2"/>
      <w:sz w:val="18"/>
      <w:szCs w:val="18"/>
      <w:lang w:eastAsia="zh-CN"/>
    </w:rPr>
  </w:style>
  <w:style w:type="paragraph" w:customStyle="1" w:styleId="08-SciencePG-To-cite-this-article">
    <w:name w:val="08-SciencePG-To-cite-this-article"/>
    <w:basedOn w:val="Normal"/>
    <w:uiPriority w:val="99"/>
    <w:qFormat/>
    <w:rsid w:val="00F35B30"/>
    <w:pPr>
      <w:widowControl w:val="0"/>
      <w:adjustRightInd w:val="0"/>
      <w:snapToGrid w:val="0"/>
      <w:spacing w:before="160" w:after="0" w:line="240" w:lineRule="exact"/>
    </w:pPr>
    <w:rPr>
      <w:rFonts w:ascii="Times New Roman" w:eastAsia="Times New Roman" w:hAnsi="Times New Roman"/>
      <w:b/>
      <w:kern w:val="2"/>
      <w:sz w:val="24"/>
      <w:szCs w:val="21"/>
      <w:lang w:eastAsia="zh-CN"/>
    </w:rPr>
  </w:style>
  <w:style w:type="paragraph" w:customStyle="1" w:styleId="09-SciencePG-To-cite-this-article-content">
    <w:name w:val="09-SciencePG-To-cite-this-article-content"/>
    <w:basedOn w:val="Normal"/>
    <w:uiPriority w:val="99"/>
    <w:qFormat/>
    <w:rsid w:val="00F35B30"/>
    <w:pPr>
      <w:widowControl w:val="0"/>
      <w:adjustRightInd w:val="0"/>
      <w:snapToGrid w:val="0"/>
      <w:spacing w:after="0" w:line="240" w:lineRule="exact"/>
    </w:pPr>
    <w:rPr>
      <w:rFonts w:ascii="Times New Roman" w:eastAsia="Times New Roman" w:hAnsi="Times New Roman"/>
      <w:kern w:val="2"/>
      <w:sz w:val="18"/>
      <w:szCs w:val="18"/>
      <w:lang w:val="en-GB" w:eastAsia="zh-CN"/>
    </w:rPr>
  </w:style>
  <w:style w:type="paragraph" w:customStyle="1" w:styleId="11-SciencePG-Abstract-content">
    <w:name w:val="11-SciencePG-Abstract-content"/>
    <w:basedOn w:val="Normal"/>
    <w:qFormat/>
    <w:rsid w:val="00F35B30"/>
    <w:pPr>
      <w:widowControl w:val="0"/>
      <w:adjustRightInd w:val="0"/>
      <w:snapToGrid w:val="0"/>
      <w:spacing w:after="0" w:line="240" w:lineRule="exact"/>
      <w:jc w:val="both"/>
    </w:pPr>
    <w:rPr>
      <w:rFonts w:ascii="Times New Roman" w:eastAsia="Times New Roman" w:hAnsi="Times New Roman"/>
      <w:kern w:val="2"/>
      <w:sz w:val="20"/>
      <w:szCs w:val="20"/>
      <w:lang w:eastAsia="zh-CN"/>
    </w:rPr>
  </w:style>
  <w:style w:type="paragraph" w:customStyle="1" w:styleId="13-SciencePG-Keywords-content">
    <w:name w:val="13-SciencePG-Keywords-content"/>
    <w:basedOn w:val="Normal"/>
    <w:uiPriority w:val="99"/>
    <w:qFormat/>
    <w:rsid w:val="00F35B30"/>
    <w:pPr>
      <w:widowControl w:val="0"/>
      <w:adjustRightInd w:val="0"/>
      <w:snapToGrid w:val="0"/>
      <w:spacing w:before="160" w:line="240" w:lineRule="exact"/>
      <w:ind w:left="500" w:hangingChars="500" w:hanging="500"/>
    </w:pPr>
    <w:rPr>
      <w:rFonts w:ascii="Times New Roman" w:eastAsia="Times New Roman" w:hAnsi="Times New Roman"/>
      <w:kern w:val="2"/>
      <w:sz w:val="20"/>
      <w:szCs w:val="20"/>
      <w:lang w:eastAsia="zh-CN"/>
    </w:rPr>
  </w:style>
  <w:style w:type="paragraph" w:customStyle="1" w:styleId="14-SciencePG-Level1-single-line">
    <w:name w:val="14-SciencePG-Level1-single-line"/>
    <w:basedOn w:val="Normal"/>
    <w:qFormat/>
    <w:rsid w:val="00F35B30"/>
    <w:pPr>
      <w:widowControl w:val="0"/>
      <w:adjustRightInd w:val="0"/>
      <w:snapToGrid w:val="0"/>
      <w:spacing w:before="320" w:line="240" w:lineRule="exact"/>
    </w:pPr>
    <w:rPr>
      <w:rFonts w:ascii="Times New Roman" w:eastAsia="Times New Roman" w:hAnsi="Times New Roman"/>
      <w:b/>
      <w:kern w:val="2"/>
      <w:sz w:val="28"/>
      <w:szCs w:val="28"/>
      <w:lang w:eastAsia="zh-CN"/>
    </w:rPr>
  </w:style>
  <w:style w:type="paragraph" w:customStyle="1" w:styleId="20-SciencePG-Text">
    <w:name w:val="20-SciencePG-Text"/>
    <w:basedOn w:val="Normal"/>
    <w:qFormat/>
    <w:rsid w:val="00F35B30"/>
    <w:pPr>
      <w:widowControl w:val="0"/>
      <w:adjustRightInd w:val="0"/>
      <w:snapToGrid w:val="0"/>
      <w:spacing w:after="0" w:line="240" w:lineRule="exact"/>
      <w:ind w:firstLineChars="100" w:firstLine="100"/>
      <w:jc w:val="both"/>
    </w:pPr>
    <w:rPr>
      <w:rFonts w:ascii="Times New Roman" w:eastAsia="Times New Roman" w:hAnsi="Times New Roman"/>
      <w:kern w:val="2"/>
      <w:sz w:val="20"/>
      <w:szCs w:val="20"/>
      <w:lang w:eastAsia="zh-CN"/>
    </w:rPr>
  </w:style>
  <w:style w:type="paragraph" w:customStyle="1" w:styleId="21-SciencePG-Figure">
    <w:name w:val="21-SciencePG-Figure"/>
    <w:basedOn w:val="Normal"/>
    <w:uiPriority w:val="99"/>
    <w:qFormat/>
    <w:rsid w:val="00F35B30"/>
    <w:pPr>
      <w:widowControl w:val="0"/>
      <w:adjustRightInd w:val="0"/>
      <w:snapToGrid w:val="0"/>
      <w:spacing w:before="200" w:after="100" w:line="240" w:lineRule="auto"/>
      <w:jc w:val="center"/>
    </w:pPr>
    <w:rPr>
      <w:rFonts w:eastAsia="Times New Roman"/>
      <w:noProof/>
      <w:kern w:val="2"/>
      <w:sz w:val="24"/>
      <w:szCs w:val="21"/>
      <w:lang w:eastAsia="zh-CN"/>
    </w:rPr>
  </w:style>
  <w:style w:type="paragraph" w:customStyle="1" w:styleId="23-SciencePG-Figure-caption-multiple-lines">
    <w:name w:val="23-SciencePG-Figure-caption-multiple-lines"/>
    <w:basedOn w:val="Normal"/>
    <w:uiPriority w:val="99"/>
    <w:qFormat/>
    <w:rsid w:val="00F35B30"/>
    <w:pPr>
      <w:widowControl w:val="0"/>
      <w:adjustRightInd w:val="0"/>
      <w:snapToGrid w:val="0"/>
      <w:spacing w:before="100" w:after="200" w:line="200" w:lineRule="exact"/>
      <w:jc w:val="both"/>
    </w:pPr>
    <w:rPr>
      <w:rFonts w:ascii="Times New Roman" w:eastAsia="Times New Roman" w:hAnsi="Times New Roman"/>
      <w:i/>
      <w:kern w:val="2"/>
      <w:sz w:val="16"/>
      <w:szCs w:val="16"/>
      <w:lang w:eastAsia="zh-CN"/>
    </w:rPr>
  </w:style>
  <w:style w:type="paragraph" w:customStyle="1" w:styleId="24-SciencePG-Table-caption-single-line">
    <w:name w:val="24-SciencePG-Table-caption-single-line"/>
    <w:basedOn w:val="Normal"/>
    <w:qFormat/>
    <w:rsid w:val="00F35B30"/>
    <w:pPr>
      <w:widowControl w:val="0"/>
      <w:tabs>
        <w:tab w:val="left" w:pos="4680"/>
      </w:tabs>
      <w:adjustRightInd w:val="0"/>
      <w:snapToGrid w:val="0"/>
      <w:spacing w:before="200" w:after="100" w:line="200" w:lineRule="exact"/>
      <w:jc w:val="center"/>
    </w:pPr>
    <w:rPr>
      <w:rFonts w:ascii="Times New Roman" w:eastAsia="Times New Roman" w:hAnsi="Times New Roman"/>
      <w:i/>
      <w:kern w:val="2"/>
      <w:sz w:val="16"/>
      <w:szCs w:val="16"/>
      <w:lang w:eastAsia="zh-CN"/>
    </w:rPr>
  </w:style>
  <w:style w:type="paragraph" w:customStyle="1" w:styleId="27-SciencePG-Formula">
    <w:name w:val="27-SciencePG-Formula"/>
    <w:basedOn w:val="Normal"/>
    <w:uiPriority w:val="99"/>
    <w:qFormat/>
    <w:rsid w:val="00F35B30"/>
    <w:pPr>
      <w:widowControl w:val="0"/>
      <w:adjustRightInd w:val="0"/>
      <w:snapToGrid w:val="0"/>
      <w:spacing w:before="160" w:line="240" w:lineRule="auto"/>
      <w:jc w:val="right"/>
    </w:pPr>
    <w:rPr>
      <w:rFonts w:ascii="Times New Roman" w:eastAsia="Times New Roman" w:hAnsi="Times New Roman"/>
      <w:kern w:val="2"/>
      <w:sz w:val="20"/>
      <w:szCs w:val="20"/>
      <w:lang w:eastAsia="zh-CN"/>
    </w:rPr>
  </w:style>
  <w:style w:type="paragraph" w:customStyle="1" w:styleId="28-SciencePG-Table-head">
    <w:name w:val="28*-SciencePG-Table-head"/>
    <w:basedOn w:val="Normal"/>
    <w:qFormat/>
    <w:rsid w:val="00F35B30"/>
    <w:pPr>
      <w:widowControl w:val="0"/>
      <w:tabs>
        <w:tab w:val="left" w:pos="4680"/>
      </w:tabs>
      <w:adjustRightInd w:val="0"/>
      <w:snapToGrid w:val="0"/>
      <w:spacing w:after="0" w:line="200" w:lineRule="exact"/>
    </w:pPr>
    <w:rPr>
      <w:rFonts w:ascii="Times New Roman" w:eastAsia="Times New Roman" w:hAnsi="Times New Roman"/>
      <w:b/>
      <w:kern w:val="2"/>
      <w:sz w:val="16"/>
      <w:szCs w:val="21"/>
      <w:lang w:eastAsia="zh-CN"/>
    </w:rPr>
  </w:style>
  <w:style w:type="paragraph" w:customStyle="1" w:styleId="28-SciencePG-Table-text">
    <w:name w:val="28-SciencePG-Table-text"/>
    <w:basedOn w:val="20-SciencePG-Text"/>
    <w:qFormat/>
    <w:rsid w:val="00F35B30"/>
    <w:pPr>
      <w:spacing w:line="200" w:lineRule="exact"/>
      <w:ind w:firstLineChars="0" w:firstLine="0"/>
      <w:jc w:val="left"/>
    </w:pPr>
    <w:rPr>
      <w:sz w:val="16"/>
      <w:szCs w:val="18"/>
      <w:lang w:val="en-GB"/>
    </w:rPr>
  </w:style>
  <w:style w:type="paragraph" w:customStyle="1" w:styleId="33-SciencePG-ReferencesReferences">
    <w:name w:val="33-SciencePG-References (References)"/>
    <w:basedOn w:val="Normal"/>
    <w:uiPriority w:val="99"/>
    <w:qFormat/>
    <w:rsid w:val="00F35B30"/>
    <w:pPr>
      <w:widowControl w:val="0"/>
      <w:adjustRightInd w:val="0"/>
      <w:snapToGrid w:val="0"/>
      <w:spacing w:before="120" w:line="240" w:lineRule="exact"/>
    </w:pPr>
    <w:rPr>
      <w:rFonts w:ascii="Times New Roman" w:eastAsia="Times New Roman" w:hAnsi="Times New Roman"/>
      <w:b/>
      <w:kern w:val="2"/>
      <w:sz w:val="28"/>
      <w:szCs w:val="28"/>
      <w:lang w:eastAsia="zh-CN"/>
    </w:rPr>
  </w:style>
  <w:style w:type="paragraph" w:customStyle="1" w:styleId="34-SciencePG-References-content">
    <w:name w:val="34-SciencePG-References-content"/>
    <w:basedOn w:val="Normal"/>
    <w:uiPriority w:val="99"/>
    <w:qFormat/>
    <w:rsid w:val="00F35B30"/>
    <w:pPr>
      <w:widowControl w:val="0"/>
      <w:numPr>
        <w:numId w:val="1"/>
      </w:numPr>
      <w:adjustRightInd w:val="0"/>
      <w:snapToGrid w:val="0"/>
      <w:spacing w:line="200" w:lineRule="exact"/>
      <w:jc w:val="both"/>
    </w:pPr>
    <w:rPr>
      <w:rFonts w:ascii="Times New Roman" w:eastAsia="Times New Roman" w:hAnsi="Times New Roman"/>
      <w:kern w:val="2"/>
      <w:sz w:val="18"/>
      <w:szCs w:val="18"/>
      <w:lang w:eastAsia="zh-CN"/>
    </w:rPr>
  </w:style>
  <w:style w:type="paragraph" w:customStyle="1" w:styleId="38-SciencePG-line03">
    <w:name w:val="38-SciencePG-line03"/>
    <w:basedOn w:val="Normal"/>
    <w:uiPriority w:val="99"/>
    <w:qFormat/>
    <w:rsid w:val="00F35B30"/>
    <w:pPr>
      <w:widowControl w:val="0"/>
      <w:adjustRightInd w:val="0"/>
      <w:snapToGrid w:val="0"/>
      <w:spacing w:before="160" w:after="80" w:line="240" w:lineRule="exact"/>
      <w:jc w:val="both"/>
    </w:pPr>
    <w:rPr>
      <w:rFonts w:ascii="Arial" w:eastAsia="Times New Roman" w:hAnsi="Arial" w:cs="Arial"/>
      <w:b/>
      <w:kern w:val="2"/>
      <w:szCs w:val="21"/>
      <w:lang w:eastAsia="zh-CN"/>
    </w:rPr>
  </w:style>
  <w:style w:type="paragraph" w:customStyle="1" w:styleId="39-SciencePG-line04">
    <w:name w:val="39-SciencePG-line04"/>
    <w:basedOn w:val="Normal"/>
    <w:uiPriority w:val="99"/>
    <w:qFormat/>
    <w:rsid w:val="00F35B30"/>
    <w:pPr>
      <w:widowControl w:val="0"/>
      <w:adjustRightInd w:val="0"/>
      <w:snapToGrid w:val="0"/>
      <w:spacing w:line="240" w:lineRule="exact"/>
      <w:jc w:val="both"/>
    </w:pPr>
    <w:rPr>
      <w:rFonts w:ascii="Arial" w:eastAsia="Times New Roman" w:hAnsi="Arial" w:cs="Arial"/>
      <w:b/>
      <w:kern w:val="2"/>
      <w:szCs w:val="21"/>
      <w:lang w:eastAsia="zh-CN"/>
    </w:rPr>
  </w:style>
  <w:style w:type="paragraph" w:customStyle="1" w:styleId="40-SciencePG-line05">
    <w:name w:val="40-SciencePG-line05"/>
    <w:basedOn w:val="Normal"/>
    <w:uiPriority w:val="99"/>
    <w:qFormat/>
    <w:rsid w:val="00F35B30"/>
    <w:pPr>
      <w:widowControl w:val="0"/>
      <w:adjustRightInd w:val="0"/>
      <w:snapToGrid w:val="0"/>
      <w:spacing w:before="160" w:after="0" w:line="240" w:lineRule="exact"/>
      <w:jc w:val="both"/>
    </w:pPr>
    <w:rPr>
      <w:rFonts w:ascii="Times New Roman" w:eastAsiaTheme="minorEastAsia" w:hAnsi="Times New Roman"/>
      <w:b/>
      <w:kern w:val="2"/>
      <w:szCs w:val="21"/>
      <w:lang w:eastAsia="zh-CN"/>
    </w:rPr>
  </w:style>
  <w:style w:type="paragraph" w:customStyle="1" w:styleId="Pa0">
    <w:name w:val="Pa0"/>
    <w:basedOn w:val="Normal"/>
    <w:next w:val="Normal"/>
    <w:uiPriority w:val="99"/>
    <w:rsid w:val="00F35B30"/>
    <w:pPr>
      <w:autoSpaceDE w:val="0"/>
      <w:autoSpaceDN w:val="0"/>
      <w:adjustRightInd w:val="0"/>
      <w:spacing w:after="0" w:line="201" w:lineRule="atLeast"/>
    </w:pPr>
    <w:rPr>
      <w:rFonts w:ascii="Times New Roman" w:eastAsia="Calibri" w:hAnsi="Times New Roman" w:cs="Times New Roman"/>
      <w:sz w:val="24"/>
      <w:szCs w:val="24"/>
    </w:rPr>
  </w:style>
  <w:style w:type="paragraph" w:customStyle="1" w:styleId="Default">
    <w:name w:val="Default"/>
    <w:link w:val="DefaultChar"/>
    <w:qFormat/>
    <w:rsid w:val="00F35B3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10-SciencePG-Abstract">
    <w:name w:val="10-SciencePG-Abstract"/>
    <w:uiPriority w:val="1"/>
    <w:qFormat/>
    <w:rsid w:val="00F35B30"/>
    <w:rPr>
      <w:rFonts w:ascii="Times New Roman" w:eastAsia="Times New Roman" w:hAnsi="Times New Roman" w:cs="Times New Roman" w:hint="default"/>
      <w:b/>
      <w:bCs w:val="0"/>
      <w:sz w:val="24"/>
      <w:szCs w:val="24"/>
    </w:rPr>
  </w:style>
  <w:style w:type="character" w:customStyle="1" w:styleId="12-SciencePG-Keywords">
    <w:name w:val="12-SciencePG-Keywords"/>
    <w:uiPriority w:val="1"/>
    <w:qFormat/>
    <w:rsid w:val="00F35B30"/>
    <w:rPr>
      <w:rFonts w:ascii="Times New Roman" w:eastAsia="Times New Roman" w:hAnsi="Times New Roman" w:cs="Times New Roman" w:hint="default"/>
      <w:b/>
      <w:bCs w:val="0"/>
      <w:sz w:val="24"/>
      <w:szCs w:val="24"/>
    </w:rPr>
  </w:style>
  <w:style w:type="character" w:customStyle="1" w:styleId="normalii">
    <w:name w:val="normalii"/>
    <w:basedOn w:val="DefaultParagraphFont"/>
    <w:rsid w:val="00F35B30"/>
  </w:style>
  <w:style w:type="character" w:customStyle="1" w:styleId="CommentTextChar">
    <w:name w:val="Comment Text Char"/>
    <w:basedOn w:val="DefaultParagraphFont"/>
    <w:link w:val="CommentText"/>
    <w:uiPriority w:val="99"/>
    <w:semiHidden/>
    <w:rsid w:val="00F35B30"/>
    <w:rPr>
      <w:sz w:val="20"/>
      <w:szCs w:val="20"/>
      <w:lang w:val="en-GB"/>
    </w:rPr>
  </w:style>
  <w:style w:type="paragraph" w:styleId="CommentText">
    <w:name w:val="annotation text"/>
    <w:basedOn w:val="Normal"/>
    <w:link w:val="CommentTextChar"/>
    <w:semiHidden/>
    <w:unhideWhenUsed/>
    <w:rsid w:val="00F35B30"/>
    <w:pPr>
      <w:spacing w:after="200" w:line="240" w:lineRule="auto"/>
    </w:pPr>
    <w:rPr>
      <w:sz w:val="20"/>
      <w:szCs w:val="20"/>
      <w:lang w:val="en-GB"/>
    </w:rPr>
  </w:style>
  <w:style w:type="character" w:customStyle="1" w:styleId="CommentTextChar1">
    <w:name w:val="Comment Text Char1"/>
    <w:basedOn w:val="DefaultParagraphFont"/>
    <w:uiPriority w:val="99"/>
    <w:semiHidden/>
    <w:rsid w:val="00F35B30"/>
    <w:rPr>
      <w:sz w:val="20"/>
      <w:szCs w:val="20"/>
    </w:rPr>
  </w:style>
  <w:style w:type="character" w:customStyle="1" w:styleId="BalloonTextChar">
    <w:name w:val="Balloon Text Char"/>
    <w:basedOn w:val="DefaultParagraphFont"/>
    <w:link w:val="BalloonText"/>
    <w:uiPriority w:val="99"/>
    <w:rsid w:val="00F35B30"/>
    <w:rPr>
      <w:rFonts w:ascii="Tahoma" w:hAnsi="Tahoma" w:cs="Tahoma"/>
      <w:sz w:val="16"/>
      <w:szCs w:val="16"/>
      <w:lang w:val="en-GB"/>
    </w:rPr>
  </w:style>
  <w:style w:type="paragraph" w:styleId="BalloonText">
    <w:name w:val="Balloon Text"/>
    <w:basedOn w:val="Normal"/>
    <w:link w:val="BalloonTextChar"/>
    <w:uiPriority w:val="99"/>
    <w:unhideWhenUsed/>
    <w:rsid w:val="00F35B30"/>
    <w:pPr>
      <w:spacing w:after="0" w:line="240" w:lineRule="auto"/>
    </w:pPr>
    <w:rPr>
      <w:rFonts w:ascii="Tahoma" w:hAnsi="Tahoma" w:cs="Tahoma"/>
      <w:sz w:val="16"/>
      <w:szCs w:val="16"/>
      <w:lang w:val="en-GB"/>
    </w:rPr>
  </w:style>
  <w:style w:type="character" w:customStyle="1" w:styleId="BalloonTextChar1">
    <w:name w:val="Balloon Text Char1"/>
    <w:basedOn w:val="DefaultParagraphFont"/>
    <w:uiPriority w:val="99"/>
    <w:semiHidden/>
    <w:rsid w:val="00F35B30"/>
    <w:rPr>
      <w:rFonts w:ascii="Segoe UI" w:hAnsi="Segoe UI" w:cs="Segoe UI"/>
      <w:sz w:val="18"/>
      <w:szCs w:val="18"/>
    </w:rPr>
  </w:style>
  <w:style w:type="character" w:styleId="PlaceholderText">
    <w:name w:val="Placeholder Text"/>
    <w:basedOn w:val="DefaultParagraphFont"/>
    <w:uiPriority w:val="99"/>
    <w:semiHidden/>
    <w:rsid w:val="00F35B30"/>
    <w:rPr>
      <w:color w:val="808080"/>
    </w:rPr>
  </w:style>
  <w:style w:type="table" w:styleId="ListTable6Colorful-Accent3">
    <w:name w:val="List Table 6 Colorful Accent 3"/>
    <w:basedOn w:val="TableNormal"/>
    <w:uiPriority w:val="51"/>
    <w:rsid w:val="00F35B30"/>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0">
    <w:name w:val="Table Grid"/>
    <w:basedOn w:val="TableNormal"/>
    <w:uiPriority w:val="59"/>
    <w:rsid w:val="00F35B30"/>
    <w:pPr>
      <w:spacing w:after="0" w:line="240" w:lineRule="auto"/>
    </w:pPr>
    <w:rPr>
      <w:lang w:val="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44-SciencePG-Text-before-8-pounds">
    <w:name w:val="44-SciencePG-Text-before-8-pounds"/>
    <w:basedOn w:val="20-SciencePG-Text"/>
    <w:qFormat/>
    <w:rsid w:val="00F35B30"/>
    <w:pPr>
      <w:spacing w:before="160"/>
    </w:pPr>
  </w:style>
  <w:style w:type="paragraph" w:styleId="NoSpacing">
    <w:name w:val="No Spacing"/>
    <w:link w:val="NoSpacingChar"/>
    <w:uiPriority w:val="1"/>
    <w:qFormat/>
    <w:rsid w:val="00EE607D"/>
    <w:pPr>
      <w:spacing w:after="0" w:line="240" w:lineRule="auto"/>
    </w:pPr>
  </w:style>
  <w:style w:type="character" w:styleId="PageNumber">
    <w:name w:val="page number"/>
    <w:basedOn w:val="DefaultParagraphFont"/>
    <w:uiPriority w:val="99"/>
    <w:rsid w:val="00141FEF"/>
    <w:rPr>
      <w:rFonts w:cs="Times New Roman"/>
    </w:rPr>
  </w:style>
  <w:style w:type="character" w:customStyle="1" w:styleId="MapleInput">
    <w:name w:val="Maple Input"/>
    <w:uiPriority w:val="99"/>
    <w:rsid w:val="00141FEF"/>
    <w:rPr>
      <w:rFonts w:ascii="Courier New" w:hAnsi="Courier New"/>
      <w:b/>
      <w:color w:val="FF0000"/>
    </w:rPr>
  </w:style>
  <w:style w:type="paragraph" w:styleId="FootnoteText">
    <w:name w:val="footnote text"/>
    <w:aliases w:val="Footnote Text_E,Footnote TextE,Footnote E,E"/>
    <w:basedOn w:val="Normal"/>
    <w:link w:val="FootnoteTextChar"/>
    <w:uiPriority w:val="99"/>
    <w:rsid w:val="00141FEF"/>
    <w:pPr>
      <w:spacing w:after="0" w:line="240" w:lineRule="auto"/>
    </w:pPr>
    <w:rPr>
      <w:rFonts w:ascii="Times New Roman" w:eastAsia="Times New Roman" w:hAnsi="Times New Roman" w:cs="Times New Roman"/>
      <w:sz w:val="20"/>
      <w:szCs w:val="20"/>
      <w:lang w:val="tr-TR" w:eastAsia="tr-TR"/>
    </w:rPr>
  </w:style>
  <w:style w:type="character" w:customStyle="1" w:styleId="FootnoteTextChar">
    <w:name w:val="Footnote Text Char"/>
    <w:aliases w:val="Footnote Text_E Char,Footnote TextE Char,Footnote E Char,E Char"/>
    <w:basedOn w:val="DefaultParagraphFont"/>
    <w:link w:val="FootnoteText"/>
    <w:uiPriority w:val="99"/>
    <w:rsid w:val="00141FEF"/>
    <w:rPr>
      <w:rFonts w:ascii="Times New Roman" w:eastAsia="Times New Roman" w:hAnsi="Times New Roman" w:cs="Times New Roman"/>
      <w:sz w:val="20"/>
      <w:szCs w:val="20"/>
      <w:lang w:val="tr-TR" w:eastAsia="tr-TR"/>
    </w:rPr>
  </w:style>
  <w:style w:type="paragraph" w:customStyle="1" w:styleId="MapleOutput">
    <w:name w:val="Maple Output"/>
    <w:next w:val="Normal"/>
    <w:uiPriority w:val="99"/>
    <w:rsid w:val="00141FEF"/>
    <w:pPr>
      <w:autoSpaceDE w:val="0"/>
      <w:autoSpaceDN w:val="0"/>
      <w:adjustRightInd w:val="0"/>
      <w:spacing w:after="0" w:line="360" w:lineRule="auto"/>
      <w:jc w:val="center"/>
    </w:pPr>
    <w:rPr>
      <w:rFonts w:ascii="Times New Roman" w:eastAsia="Times New Roman" w:hAnsi="Times New Roman" w:cs="Times New Roman"/>
      <w:color w:val="000000"/>
      <w:sz w:val="24"/>
      <w:szCs w:val="24"/>
      <w:lang w:eastAsia="tr-TR"/>
    </w:rPr>
  </w:style>
  <w:style w:type="character" w:customStyle="1" w:styleId="apple-style-span">
    <w:name w:val="apple-style-span"/>
    <w:basedOn w:val="DefaultParagraphFont"/>
    <w:uiPriority w:val="99"/>
    <w:rsid w:val="00141FEF"/>
    <w:rPr>
      <w:rFonts w:cs="Times New Roman"/>
    </w:rPr>
  </w:style>
  <w:style w:type="character" w:styleId="SubtleEmphasis">
    <w:name w:val="Subtle Emphasis"/>
    <w:basedOn w:val="DefaultParagraphFont"/>
    <w:uiPriority w:val="19"/>
    <w:qFormat/>
    <w:rsid w:val="00B1467F"/>
    <w:rPr>
      <w:i/>
      <w:iCs/>
      <w:color w:val="404040" w:themeColor="text1" w:themeTint="BF"/>
    </w:rPr>
  </w:style>
  <w:style w:type="paragraph" w:styleId="BodyTextIndent">
    <w:name w:val="Body Text Indent"/>
    <w:basedOn w:val="Normal"/>
    <w:link w:val="BodyTextIndentChar"/>
    <w:uiPriority w:val="99"/>
    <w:unhideWhenUsed/>
    <w:rsid w:val="001A6572"/>
    <w:pPr>
      <w:spacing w:after="120"/>
      <w:ind w:left="360"/>
    </w:pPr>
  </w:style>
  <w:style w:type="character" w:customStyle="1" w:styleId="BodyTextIndentChar">
    <w:name w:val="Body Text Indent Char"/>
    <w:basedOn w:val="DefaultParagraphFont"/>
    <w:link w:val="BodyTextIndent"/>
    <w:uiPriority w:val="99"/>
    <w:rsid w:val="001A6572"/>
  </w:style>
  <w:style w:type="character" w:customStyle="1" w:styleId="kejjeyrkwrd1">
    <w:name w:val="kejjeyrkwrd1"/>
    <w:basedOn w:val="DefaultParagraphFont"/>
    <w:rsid w:val="00DA0A17"/>
  </w:style>
  <w:style w:type="paragraph" w:customStyle="1" w:styleId="ME1">
    <w:name w:val="ME甲信越支部アウトライン1"/>
    <w:basedOn w:val="Normal"/>
    <w:next w:val="Normal"/>
    <w:rsid w:val="00DA0A17"/>
    <w:pPr>
      <w:widowControl w:val="0"/>
      <w:numPr>
        <w:numId w:val="2"/>
      </w:numPr>
      <w:tabs>
        <w:tab w:val="clear" w:pos="400"/>
        <w:tab w:val="num" w:pos="504"/>
      </w:tabs>
      <w:spacing w:before="57" w:after="57" w:line="240" w:lineRule="auto"/>
      <w:ind w:left="403" w:hanging="403"/>
      <w:jc w:val="both"/>
    </w:pPr>
    <w:rPr>
      <w:rFonts w:ascii="Times New Roman" w:eastAsia="MS Mincho" w:hAnsi="Times New Roman" w:cs="Times New Roman"/>
      <w:b/>
      <w:kern w:val="2"/>
      <w:sz w:val="20"/>
      <w:szCs w:val="20"/>
      <w:lang w:eastAsia="ja-JP"/>
    </w:rPr>
  </w:style>
  <w:style w:type="paragraph" w:customStyle="1" w:styleId="ME1-2">
    <w:name w:val="ME甲信越支部アウトライン1-2"/>
    <w:basedOn w:val="Normal"/>
    <w:next w:val="Normal"/>
    <w:rsid w:val="00DA0A17"/>
    <w:pPr>
      <w:widowControl w:val="0"/>
      <w:numPr>
        <w:ilvl w:val="1"/>
        <w:numId w:val="2"/>
      </w:numPr>
      <w:tabs>
        <w:tab w:val="clear" w:pos="1000"/>
        <w:tab w:val="num" w:pos="504"/>
      </w:tabs>
      <w:spacing w:after="0" w:line="240" w:lineRule="auto"/>
      <w:ind w:left="240" w:hangingChars="240" w:hanging="240"/>
      <w:jc w:val="both"/>
    </w:pPr>
    <w:rPr>
      <w:rFonts w:ascii="Times New Roman" w:eastAsia="MS Mincho" w:hAnsi="Times New Roman" w:cs="Times New Roman"/>
      <w:kern w:val="2"/>
      <w:sz w:val="20"/>
      <w:szCs w:val="20"/>
      <w:lang w:eastAsia="ja-JP"/>
    </w:rPr>
  </w:style>
  <w:style w:type="character" w:customStyle="1" w:styleId="st1">
    <w:name w:val="st1"/>
    <w:basedOn w:val="DefaultParagraphFont"/>
    <w:rsid w:val="00DA0A17"/>
  </w:style>
  <w:style w:type="paragraph" w:styleId="PlainText">
    <w:name w:val="Plain Text"/>
    <w:basedOn w:val="Normal"/>
    <w:link w:val="PlainTextChar"/>
    <w:rsid w:val="00DA0A17"/>
    <w:pPr>
      <w:widowControl w:val="0"/>
      <w:spacing w:after="0" w:line="240" w:lineRule="auto"/>
      <w:jc w:val="both"/>
    </w:pPr>
    <w:rPr>
      <w:rFonts w:ascii="MS Mincho" w:eastAsia="MS Mincho" w:hAnsi="Courier New" w:cs="Times New Roman"/>
      <w:kern w:val="2"/>
      <w:sz w:val="21"/>
      <w:szCs w:val="20"/>
      <w:lang w:eastAsia="ja-JP"/>
    </w:rPr>
  </w:style>
  <w:style w:type="character" w:customStyle="1" w:styleId="PlainTextChar">
    <w:name w:val="Plain Text Char"/>
    <w:basedOn w:val="DefaultParagraphFont"/>
    <w:link w:val="PlainText"/>
    <w:rsid w:val="00DA0A17"/>
    <w:rPr>
      <w:rFonts w:ascii="MS Mincho" w:eastAsia="MS Mincho" w:hAnsi="Courier New" w:cs="Times New Roman"/>
      <w:kern w:val="2"/>
      <w:sz w:val="21"/>
      <w:szCs w:val="20"/>
      <w:lang w:eastAsia="ja-JP"/>
    </w:rPr>
  </w:style>
  <w:style w:type="paragraph" w:customStyle="1" w:styleId="SAP19-Level1HeadingMulti-line">
    <w:name w:val="SAP19-Level 1 Heading Multi-line"/>
    <w:qFormat/>
    <w:rsid w:val="00DA0A17"/>
    <w:pPr>
      <w:spacing w:before="468" w:after="156" w:line="240" w:lineRule="exact"/>
      <w:ind w:left="100" w:hangingChars="100" w:hanging="100"/>
      <w:outlineLvl w:val="0"/>
    </w:pPr>
    <w:rPr>
      <w:rFonts w:ascii="Times New Roman" w:eastAsia="Times New Roman" w:hAnsi="Times New Roman" w:cs="Times New Roman"/>
      <w:b/>
      <w:sz w:val="28"/>
      <w:szCs w:val="24"/>
      <w:lang w:val="en-AU" w:eastAsia="zh-CN"/>
    </w:rPr>
  </w:style>
  <w:style w:type="character" w:customStyle="1" w:styleId="SAP10-ParagraphChar">
    <w:name w:val="SAP10-Paragraph Char"/>
    <w:basedOn w:val="DefaultParagraphFont"/>
    <w:link w:val="SAP10-Paragraph"/>
    <w:locked/>
    <w:rsid w:val="00DA0A17"/>
    <w:rPr>
      <w:rFonts w:ascii="Times New Roman" w:eastAsia="Times New Roman" w:hAnsi="Times New Roman" w:cs="Times New Roman"/>
      <w:sz w:val="20"/>
      <w:szCs w:val="24"/>
      <w:lang w:val="en-AU"/>
    </w:rPr>
  </w:style>
  <w:style w:type="paragraph" w:customStyle="1" w:styleId="SAP10-Paragraph">
    <w:name w:val="SAP10-Paragraph"/>
    <w:link w:val="SAP10-ParagraphChar"/>
    <w:rsid w:val="00DA0A17"/>
    <w:pPr>
      <w:adjustRightInd w:val="0"/>
      <w:snapToGrid w:val="0"/>
      <w:spacing w:after="0" w:line="240" w:lineRule="exact"/>
      <w:ind w:firstLineChars="100" w:firstLine="100"/>
      <w:jc w:val="both"/>
    </w:pPr>
    <w:rPr>
      <w:rFonts w:ascii="Times New Roman" w:eastAsia="Times New Roman" w:hAnsi="Times New Roman" w:cs="Times New Roman"/>
      <w:sz w:val="20"/>
      <w:szCs w:val="24"/>
      <w:lang w:val="en-AU"/>
    </w:rPr>
  </w:style>
  <w:style w:type="paragraph" w:customStyle="1" w:styleId="references">
    <w:name w:val="references"/>
    <w:uiPriority w:val="99"/>
    <w:rsid w:val="00DA0A17"/>
    <w:pPr>
      <w:numPr>
        <w:numId w:val="3"/>
      </w:numPr>
      <w:spacing w:after="50" w:line="180" w:lineRule="exact"/>
      <w:jc w:val="both"/>
    </w:pPr>
    <w:rPr>
      <w:rFonts w:ascii="Times New Roman" w:eastAsia="MS Mincho" w:hAnsi="Times New Roman" w:cs="Times New Roman"/>
      <w:noProof/>
      <w:sz w:val="16"/>
      <w:szCs w:val="16"/>
    </w:rPr>
  </w:style>
  <w:style w:type="character" w:customStyle="1" w:styleId="invnum">
    <w:name w:val="inv_num"/>
    <w:basedOn w:val="DefaultParagraphFont"/>
    <w:rsid w:val="00DA0A17"/>
  </w:style>
  <w:style w:type="paragraph" w:customStyle="1" w:styleId="keywords">
    <w:name w:val="key words"/>
    <w:uiPriority w:val="99"/>
    <w:rsid w:val="00737C93"/>
    <w:pPr>
      <w:suppressAutoHyphens/>
      <w:spacing w:after="120" w:line="240" w:lineRule="auto"/>
      <w:ind w:firstLine="288"/>
      <w:jc w:val="both"/>
    </w:pPr>
    <w:rPr>
      <w:rFonts w:ascii="Times New Roman" w:eastAsia="SimSun" w:hAnsi="Times New Roman" w:cs="Times New Roman"/>
      <w:b/>
      <w:bCs/>
      <w:iCs/>
      <w:sz w:val="18"/>
      <w:szCs w:val="18"/>
    </w:rPr>
  </w:style>
  <w:style w:type="character" w:customStyle="1" w:styleId="A1">
    <w:name w:val="A1"/>
    <w:uiPriority w:val="99"/>
    <w:rsid w:val="00747EB9"/>
    <w:rPr>
      <w:b/>
      <w:bCs/>
      <w:color w:val="000000"/>
      <w:sz w:val="20"/>
      <w:szCs w:val="20"/>
    </w:rPr>
  </w:style>
  <w:style w:type="character" w:customStyle="1" w:styleId="A2">
    <w:name w:val="A2"/>
    <w:uiPriority w:val="99"/>
    <w:rsid w:val="00747EB9"/>
    <w:rPr>
      <w:b/>
      <w:bCs/>
      <w:color w:val="000000"/>
      <w:sz w:val="11"/>
      <w:szCs w:val="11"/>
    </w:rPr>
  </w:style>
  <w:style w:type="paragraph" w:styleId="BodyText2">
    <w:name w:val="Body Text 2"/>
    <w:basedOn w:val="Normal"/>
    <w:link w:val="BodyText2Char"/>
    <w:unhideWhenUsed/>
    <w:rsid w:val="00F272D7"/>
    <w:pPr>
      <w:spacing w:after="120" w:line="480" w:lineRule="auto"/>
    </w:pPr>
  </w:style>
  <w:style w:type="character" w:customStyle="1" w:styleId="BodyText2Char">
    <w:name w:val="Body Text 2 Char"/>
    <w:basedOn w:val="DefaultParagraphFont"/>
    <w:link w:val="BodyText2"/>
    <w:uiPriority w:val="99"/>
    <w:semiHidden/>
    <w:rsid w:val="00F272D7"/>
  </w:style>
  <w:style w:type="character" w:customStyle="1" w:styleId="fn">
    <w:name w:val="fn"/>
    <w:basedOn w:val="DefaultParagraphFont"/>
    <w:rsid w:val="00F272D7"/>
  </w:style>
  <w:style w:type="paragraph" w:customStyle="1" w:styleId="a0">
    <w:name w:val=".."/>
    <w:basedOn w:val="Normal"/>
    <w:next w:val="Normal"/>
    <w:uiPriority w:val="99"/>
    <w:rsid w:val="00C0063E"/>
    <w:pPr>
      <w:autoSpaceDE w:val="0"/>
      <w:autoSpaceDN w:val="0"/>
      <w:adjustRightInd w:val="0"/>
      <w:spacing w:after="0" w:line="240" w:lineRule="auto"/>
    </w:pPr>
    <w:rPr>
      <w:rFonts w:ascii="Arial" w:hAnsi="Arial" w:cs="Arial"/>
      <w:sz w:val="24"/>
      <w:szCs w:val="24"/>
    </w:rPr>
  </w:style>
  <w:style w:type="paragraph" w:customStyle="1" w:styleId="TableParagraph">
    <w:name w:val="Table Paragraph"/>
    <w:basedOn w:val="Normal"/>
    <w:uiPriority w:val="1"/>
    <w:qFormat/>
    <w:rsid w:val="0031228A"/>
    <w:pPr>
      <w:widowControl w:val="0"/>
      <w:spacing w:after="0" w:line="193" w:lineRule="exact"/>
      <w:ind w:left="119"/>
    </w:pPr>
    <w:rPr>
      <w:rFonts w:ascii="PMingLiU" w:eastAsia="PMingLiU" w:hAnsi="PMingLiU" w:cs="PMingLiU"/>
    </w:rPr>
  </w:style>
  <w:style w:type="character" w:customStyle="1" w:styleId="texhtml">
    <w:name w:val="texhtml"/>
    <w:basedOn w:val="DefaultParagraphFont"/>
    <w:rsid w:val="00423F98"/>
  </w:style>
  <w:style w:type="character" w:customStyle="1" w:styleId="nowrap">
    <w:name w:val="nowrap"/>
    <w:basedOn w:val="DefaultParagraphFont"/>
    <w:rsid w:val="00423F98"/>
  </w:style>
  <w:style w:type="paragraph" w:styleId="Subtitle">
    <w:name w:val="Subtitle"/>
    <w:basedOn w:val="Normal"/>
    <w:next w:val="Normal"/>
    <w:link w:val="SubtitleChar"/>
    <w:uiPriority w:val="11"/>
    <w:qFormat/>
    <w:rsid w:val="009456F6"/>
    <w:pPr>
      <w:spacing w:before="200" w:after="900" w:line="240" w:lineRule="auto"/>
      <w:jc w:val="right"/>
    </w:pPr>
    <w:rPr>
      <w:i/>
      <w:iCs/>
      <w:sz w:val="24"/>
      <w:szCs w:val="24"/>
      <w:lang w:bidi="en-US"/>
    </w:rPr>
  </w:style>
  <w:style w:type="character" w:customStyle="1" w:styleId="SubtitleChar">
    <w:name w:val="Subtitle Char"/>
    <w:basedOn w:val="DefaultParagraphFont"/>
    <w:link w:val="Subtitle"/>
    <w:uiPriority w:val="11"/>
    <w:rsid w:val="009456F6"/>
    <w:rPr>
      <w:i/>
      <w:iCs/>
      <w:sz w:val="24"/>
      <w:szCs w:val="24"/>
      <w:lang w:bidi="en-US"/>
    </w:rPr>
  </w:style>
  <w:style w:type="numbering" w:customStyle="1" w:styleId="BulletBig">
    <w:name w:val="Bullet Big"/>
    <w:rsid w:val="00615CD5"/>
    <w:pPr>
      <w:numPr>
        <w:numId w:val="4"/>
      </w:numPr>
    </w:pPr>
  </w:style>
  <w:style w:type="numbering" w:customStyle="1" w:styleId="Numbered">
    <w:name w:val="Numbered"/>
    <w:rsid w:val="00615CD5"/>
    <w:pPr>
      <w:numPr>
        <w:numId w:val="5"/>
      </w:numPr>
    </w:pPr>
  </w:style>
  <w:style w:type="paragraph" w:styleId="Caption">
    <w:name w:val="caption"/>
    <w:basedOn w:val="Normal"/>
    <w:next w:val="Normal"/>
    <w:link w:val="CaptionChar"/>
    <w:uiPriority w:val="35"/>
    <w:qFormat/>
    <w:rsid w:val="0056762B"/>
    <w:pPr>
      <w:spacing w:after="0" w:line="240" w:lineRule="auto"/>
      <w:jc w:val="both"/>
    </w:pPr>
    <w:rPr>
      <w:rFonts w:ascii="Times New Roman" w:eastAsia="Times New Roman" w:hAnsi="Times New Roman" w:cs="Times New Roman"/>
      <w:b/>
      <w:bCs/>
      <w:kern w:val="24"/>
      <w:szCs w:val="24"/>
    </w:rPr>
  </w:style>
  <w:style w:type="character" w:styleId="CommentReference">
    <w:name w:val="annotation reference"/>
    <w:uiPriority w:val="99"/>
    <w:semiHidden/>
    <w:unhideWhenUsed/>
    <w:rsid w:val="00D46F17"/>
    <w:rPr>
      <w:sz w:val="16"/>
      <w:szCs w:val="16"/>
    </w:rPr>
  </w:style>
  <w:style w:type="paragraph" w:styleId="CommentSubject">
    <w:name w:val="annotation subject"/>
    <w:basedOn w:val="CommentText"/>
    <w:next w:val="CommentText"/>
    <w:link w:val="CommentSubjectChar"/>
    <w:uiPriority w:val="99"/>
    <w:semiHidden/>
    <w:unhideWhenUsed/>
    <w:rsid w:val="00D46F17"/>
    <w:pPr>
      <w:spacing w:after="160"/>
    </w:pPr>
    <w:rPr>
      <w:b/>
      <w:bCs/>
      <w:lang w:val="en-US"/>
    </w:rPr>
  </w:style>
  <w:style w:type="character" w:customStyle="1" w:styleId="CommentSubjectChar">
    <w:name w:val="Comment Subject Char"/>
    <w:basedOn w:val="CommentTextChar"/>
    <w:link w:val="CommentSubject"/>
    <w:uiPriority w:val="99"/>
    <w:semiHidden/>
    <w:rsid w:val="00D46F17"/>
    <w:rPr>
      <w:b/>
      <w:bCs/>
      <w:sz w:val="20"/>
      <w:szCs w:val="20"/>
      <w:lang w:val="en-GB"/>
    </w:rPr>
  </w:style>
  <w:style w:type="character" w:styleId="FootnoteReference">
    <w:name w:val="footnote reference"/>
    <w:basedOn w:val="DefaultParagraphFont"/>
    <w:unhideWhenUsed/>
    <w:rsid w:val="00D35506"/>
    <w:rPr>
      <w:vertAlign w:val="superscript"/>
    </w:rPr>
  </w:style>
  <w:style w:type="character" w:customStyle="1" w:styleId="hlfld-title2">
    <w:name w:val="hlfld-title2"/>
    <w:basedOn w:val="DefaultParagraphFont"/>
    <w:rsid w:val="006A2AEA"/>
  </w:style>
  <w:style w:type="character" w:customStyle="1" w:styleId="hlfld-contribauthor">
    <w:name w:val="hlfld-contribauthor"/>
    <w:basedOn w:val="DefaultParagraphFont"/>
    <w:rsid w:val="006A2AEA"/>
  </w:style>
  <w:style w:type="character" w:customStyle="1" w:styleId="nlmx">
    <w:name w:val="nlm_x"/>
    <w:basedOn w:val="DefaultParagraphFont"/>
    <w:rsid w:val="006A2AEA"/>
  </w:style>
  <w:style w:type="paragraph" w:customStyle="1" w:styleId="ListParagraph1">
    <w:name w:val="List Paragraph1"/>
    <w:basedOn w:val="Normal"/>
    <w:qFormat/>
    <w:rsid w:val="007F06C3"/>
    <w:pPr>
      <w:spacing w:after="200" w:line="276" w:lineRule="auto"/>
      <w:ind w:left="720"/>
    </w:pPr>
    <w:rPr>
      <w:rFonts w:ascii="Calibri" w:eastAsia="Calibri" w:hAnsi="Calibri" w:cs="Times New Roman"/>
      <w:lang w:val="ru-RU" w:eastAsia="ru-RU"/>
    </w:rPr>
  </w:style>
  <w:style w:type="character" w:customStyle="1" w:styleId="Heading8Char">
    <w:name w:val="Heading 8 Char"/>
    <w:basedOn w:val="DefaultParagraphFont"/>
    <w:link w:val="Heading8"/>
    <w:rsid w:val="0013458F"/>
    <w:rPr>
      <w:rFonts w:ascii="Arial" w:eastAsia="Times New Roman" w:hAnsi="Arial" w:cs="Times New Roman"/>
      <w:b/>
      <w:bCs/>
      <w:sz w:val="24"/>
    </w:rPr>
  </w:style>
  <w:style w:type="character" w:customStyle="1" w:styleId="textssecondarysummary">
    <w:name w:val="textssecondarysummary"/>
    <w:basedOn w:val="DefaultParagraphFont"/>
    <w:rsid w:val="0013458F"/>
  </w:style>
  <w:style w:type="character" w:customStyle="1" w:styleId="newbody">
    <w:name w:val="newbody"/>
    <w:basedOn w:val="DefaultParagraphFont"/>
    <w:rsid w:val="0013458F"/>
  </w:style>
  <w:style w:type="character" w:customStyle="1" w:styleId="newheadline">
    <w:name w:val="newheadline"/>
    <w:rsid w:val="0013458F"/>
    <w:rPr>
      <w:rFonts w:ascii="Arial" w:hAnsi="Arial" w:cs="Arial"/>
      <w:sz w:val="28"/>
    </w:rPr>
  </w:style>
  <w:style w:type="paragraph" w:styleId="Title">
    <w:name w:val="Title"/>
    <w:basedOn w:val="Normal"/>
    <w:link w:val="TitleChar"/>
    <w:uiPriority w:val="10"/>
    <w:qFormat/>
    <w:rsid w:val="0013458F"/>
    <w:pPr>
      <w:spacing w:after="0" w:line="240" w:lineRule="auto"/>
      <w:jc w:val="center"/>
    </w:pPr>
    <w:rPr>
      <w:rFonts w:ascii="Times New Roman" w:eastAsia="Times New Roman" w:hAnsi="Times New Roman" w:cs="Times New Roman"/>
      <w:b/>
      <w:bCs/>
      <w:sz w:val="28"/>
      <w:szCs w:val="24"/>
      <w:lang w:val="en-GB"/>
    </w:rPr>
  </w:style>
  <w:style w:type="character" w:customStyle="1" w:styleId="TitleChar">
    <w:name w:val="Title Char"/>
    <w:basedOn w:val="DefaultParagraphFont"/>
    <w:link w:val="Title"/>
    <w:uiPriority w:val="10"/>
    <w:rsid w:val="0013458F"/>
    <w:rPr>
      <w:rFonts w:ascii="Times New Roman" w:eastAsia="Times New Roman" w:hAnsi="Times New Roman" w:cs="Times New Roman"/>
      <w:b/>
      <w:bCs/>
      <w:sz w:val="28"/>
      <w:szCs w:val="24"/>
      <w:lang w:val="en-GB"/>
    </w:rPr>
  </w:style>
  <w:style w:type="character" w:styleId="FollowedHyperlink">
    <w:name w:val="FollowedHyperlink"/>
    <w:uiPriority w:val="99"/>
    <w:rsid w:val="0013458F"/>
    <w:rPr>
      <w:color w:val="800080"/>
      <w:u w:val="single"/>
    </w:rPr>
  </w:style>
  <w:style w:type="paragraph" w:customStyle="1" w:styleId="Body">
    <w:name w:val="Body"/>
    <w:basedOn w:val="Normal"/>
    <w:rsid w:val="0013458F"/>
    <w:pPr>
      <w:spacing w:before="120" w:after="0" w:line="240" w:lineRule="auto"/>
      <w:ind w:left="709"/>
    </w:pPr>
    <w:rPr>
      <w:rFonts w:ascii="Arial" w:eastAsia="Times New Roman" w:hAnsi="Arial" w:cs="Times New Roman"/>
      <w:sz w:val="20"/>
      <w:szCs w:val="20"/>
      <w:lang w:eastAsia="de-DE"/>
    </w:rPr>
  </w:style>
  <w:style w:type="paragraph" w:customStyle="1" w:styleId="Heading">
    <w:name w:val="Heading"/>
    <w:basedOn w:val="Normal"/>
    <w:next w:val="Normal"/>
    <w:rsid w:val="0013458F"/>
    <w:pPr>
      <w:keepNext/>
      <w:numPr>
        <w:numId w:val="7"/>
      </w:numPr>
      <w:tabs>
        <w:tab w:val="clear" w:pos="1080"/>
      </w:tabs>
      <w:spacing w:before="600" w:after="240" w:line="480" w:lineRule="exact"/>
      <w:ind w:left="0" w:firstLine="0"/>
    </w:pPr>
    <w:rPr>
      <w:rFonts w:ascii="Arial" w:eastAsia="Times New Roman" w:hAnsi="Arial" w:cs="Times New Roman"/>
      <w:b/>
      <w:sz w:val="32"/>
      <w:szCs w:val="20"/>
      <w:lang w:eastAsia="de-DE"/>
    </w:rPr>
  </w:style>
  <w:style w:type="paragraph" w:customStyle="1" w:styleId="CellBody">
    <w:name w:val="CellBody"/>
    <w:basedOn w:val="Normal"/>
    <w:rsid w:val="0013458F"/>
    <w:pPr>
      <w:spacing w:before="40" w:after="20" w:line="240" w:lineRule="auto"/>
      <w:ind w:left="57"/>
    </w:pPr>
    <w:rPr>
      <w:rFonts w:ascii="Arial" w:eastAsia="Times New Roman" w:hAnsi="Arial" w:cs="Times New Roman"/>
      <w:sz w:val="20"/>
      <w:szCs w:val="20"/>
      <w:lang w:eastAsia="de-DE"/>
    </w:rPr>
  </w:style>
  <w:style w:type="paragraph" w:customStyle="1" w:styleId="Hyphen">
    <w:name w:val="Hyphen"/>
    <w:basedOn w:val="CellBody"/>
    <w:rsid w:val="0013458F"/>
    <w:pPr>
      <w:tabs>
        <w:tab w:val="num" w:pos="420"/>
      </w:tabs>
      <w:spacing w:before="0" w:after="0"/>
      <w:ind w:left="420" w:hanging="420"/>
    </w:pPr>
  </w:style>
  <w:style w:type="paragraph" w:customStyle="1" w:styleId="Bullet">
    <w:name w:val="Bullet"/>
    <w:basedOn w:val="CellBody"/>
    <w:rsid w:val="0013458F"/>
    <w:pPr>
      <w:numPr>
        <w:numId w:val="15"/>
      </w:numPr>
      <w:tabs>
        <w:tab w:val="clear" w:pos="777"/>
        <w:tab w:val="num" w:pos="1134"/>
      </w:tabs>
      <w:spacing w:before="60" w:after="0"/>
      <w:ind w:left="1135" w:hanging="284"/>
    </w:pPr>
  </w:style>
  <w:style w:type="paragraph" w:customStyle="1" w:styleId="Text1">
    <w:name w:val="Text1"/>
    <w:basedOn w:val="Hyphen"/>
    <w:rsid w:val="0013458F"/>
    <w:pPr>
      <w:numPr>
        <w:numId w:val="8"/>
      </w:numPr>
      <w:tabs>
        <w:tab w:val="clear" w:pos="360"/>
      </w:tabs>
      <w:ind w:left="720" w:firstLine="0"/>
    </w:pPr>
  </w:style>
  <w:style w:type="paragraph" w:customStyle="1" w:styleId="Text2">
    <w:name w:val="Text2"/>
    <w:basedOn w:val="Hyphen"/>
    <w:rsid w:val="0013458F"/>
    <w:pPr>
      <w:tabs>
        <w:tab w:val="clear" w:pos="420"/>
      </w:tabs>
      <w:ind w:left="720" w:firstLine="0"/>
    </w:pPr>
  </w:style>
  <w:style w:type="paragraph" w:customStyle="1" w:styleId="Bullet1">
    <w:name w:val="Bullet1"/>
    <w:basedOn w:val="Bullet"/>
    <w:rsid w:val="0013458F"/>
    <w:pPr>
      <w:numPr>
        <w:numId w:val="0"/>
      </w:numPr>
      <w:tabs>
        <w:tab w:val="num" w:pos="400"/>
      </w:tabs>
      <w:ind w:left="400" w:hanging="400"/>
    </w:pPr>
  </w:style>
  <w:style w:type="paragraph" w:customStyle="1" w:styleId="Text3">
    <w:name w:val="Text3"/>
    <w:basedOn w:val="Text2"/>
    <w:rsid w:val="0013458F"/>
    <w:pPr>
      <w:ind w:left="1350" w:hanging="630"/>
    </w:pPr>
  </w:style>
  <w:style w:type="paragraph" w:customStyle="1" w:styleId="Text4">
    <w:name w:val="Text4"/>
    <w:basedOn w:val="Text3"/>
    <w:rsid w:val="0013458F"/>
    <w:pPr>
      <w:ind w:left="1440" w:firstLine="0"/>
    </w:pPr>
  </w:style>
  <w:style w:type="paragraph" w:customStyle="1" w:styleId="Rule">
    <w:name w:val="Rule"/>
    <w:basedOn w:val="Body"/>
    <w:rsid w:val="0013458F"/>
    <w:pPr>
      <w:numPr>
        <w:numId w:val="9"/>
      </w:numPr>
      <w:tabs>
        <w:tab w:val="clear" w:pos="360"/>
      </w:tabs>
      <w:ind w:left="1152" w:hanging="432"/>
    </w:pPr>
  </w:style>
  <w:style w:type="paragraph" w:customStyle="1" w:styleId="Reference">
    <w:name w:val="Reference"/>
    <w:basedOn w:val="Body"/>
    <w:rsid w:val="0013458F"/>
    <w:pPr>
      <w:numPr>
        <w:numId w:val="4"/>
      </w:numPr>
      <w:tabs>
        <w:tab w:val="left" w:pos="1260"/>
        <w:tab w:val="left" w:pos="2970"/>
      </w:tabs>
      <w:jc w:val="both"/>
    </w:pPr>
  </w:style>
  <w:style w:type="paragraph" w:customStyle="1" w:styleId="DocumentTitle">
    <w:name w:val="Document Title"/>
    <w:basedOn w:val="Normal"/>
    <w:rsid w:val="0013458F"/>
    <w:pPr>
      <w:spacing w:before="120" w:after="120" w:line="240" w:lineRule="auto"/>
      <w:ind w:right="57"/>
      <w:jc w:val="center"/>
    </w:pPr>
    <w:rPr>
      <w:rFonts w:ascii="Arial" w:eastAsia="Times New Roman" w:hAnsi="Arial" w:cs="Times New Roman"/>
      <w:sz w:val="56"/>
      <w:szCs w:val="20"/>
      <w:lang w:val="de-DE" w:eastAsia="de-DE"/>
    </w:rPr>
  </w:style>
  <w:style w:type="paragraph" w:customStyle="1" w:styleId="CellHeading">
    <w:name w:val="CellHeading"/>
    <w:basedOn w:val="Normal"/>
    <w:rsid w:val="0013458F"/>
    <w:pPr>
      <w:tabs>
        <w:tab w:val="left" w:pos="3856"/>
        <w:tab w:val="left" w:pos="5103"/>
        <w:tab w:val="left" w:pos="6407"/>
        <w:tab w:val="left" w:pos="7711"/>
        <w:tab w:val="left" w:pos="8959"/>
      </w:tabs>
      <w:spacing w:before="60" w:after="20" w:line="240" w:lineRule="exact"/>
      <w:ind w:left="170" w:right="227"/>
    </w:pPr>
    <w:rPr>
      <w:rFonts w:ascii="Helvetica" w:eastAsia="Times New Roman" w:hAnsi="Helvetica" w:cs="Times New Roman"/>
      <w:b/>
      <w:sz w:val="20"/>
      <w:szCs w:val="20"/>
      <w:lang w:eastAsia="de-DE"/>
    </w:rPr>
  </w:style>
  <w:style w:type="paragraph" w:customStyle="1" w:styleId="RuleHeader">
    <w:name w:val="RuleHeader"/>
    <w:basedOn w:val="Rule"/>
    <w:rsid w:val="0013458F"/>
    <w:rPr>
      <w:b/>
    </w:rPr>
  </w:style>
  <w:style w:type="paragraph" w:customStyle="1" w:styleId="BulletIntendent">
    <w:name w:val="Bullet Intendent"/>
    <w:basedOn w:val="ListBullet3"/>
    <w:rsid w:val="0013458F"/>
    <w:pPr>
      <w:numPr>
        <w:numId w:val="0"/>
      </w:numPr>
      <w:tabs>
        <w:tab w:val="num" w:pos="926"/>
      </w:tabs>
      <w:spacing w:before="80" w:after="80" w:line="280" w:lineRule="exact"/>
      <w:ind w:left="926" w:hanging="360"/>
      <w:jc w:val="both"/>
    </w:pPr>
    <w:rPr>
      <w:sz w:val="24"/>
    </w:rPr>
  </w:style>
  <w:style w:type="paragraph" w:styleId="ListBullet3">
    <w:name w:val="List Bullet 3"/>
    <w:basedOn w:val="Normal"/>
    <w:autoRedefine/>
    <w:rsid w:val="0013458F"/>
    <w:pPr>
      <w:numPr>
        <w:numId w:val="10"/>
      </w:numPr>
      <w:tabs>
        <w:tab w:val="clear" w:pos="643"/>
        <w:tab w:val="num" w:pos="926"/>
      </w:tabs>
      <w:spacing w:after="0" w:line="240" w:lineRule="auto"/>
      <w:ind w:left="926"/>
    </w:pPr>
    <w:rPr>
      <w:rFonts w:ascii="Times New Roman" w:eastAsia="Times New Roman" w:hAnsi="Times New Roman" w:cs="Times New Roman"/>
      <w:sz w:val="20"/>
      <w:szCs w:val="20"/>
      <w:lang w:eastAsia="de-DE"/>
    </w:rPr>
  </w:style>
  <w:style w:type="paragraph" w:styleId="ListBullet2">
    <w:name w:val="List Bullet 2"/>
    <w:basedOn w:val="Normal"/>
    <w:autoRedefine/>
    <w:rsid w:val="0013458F"/>
    <w:pPr>
      <w:numPr>
        <w:numId w:val="12"/>
      </w:numPr>
      <w:tabs>
        <w:tab w:val="clear" w:pos="360"/>
        <w:tab w:val="num" w:pos="643"/>
      </w:tabs>
      <w:spacing w:before="80" w:after="80" w:line="280" w:lineRule="exact"/>
      <w:ind w:left="641" w:hanging="357"/>
      <w:jc w:val="both"/>
    </w:pPr>
    <w:rPr>
      <w:rFonts w:ascii="Times New Roman" w:eastAsia="Times New Roman" w:hAnsi="Times New Roman" w:cs="Times New Roman"/>
      <w:sz w:val="24"/>
      <w:szCs w:val="20"/>
      <w:lang w:eastAsia="de-DE"/>
    </w:rPr>
  </w:style>
  <w:style w:type="paragraph" w:styleId="ListBullet">
    <w:name w:val="List Bullet"/>
    <w:basedOn w:val="Normal"/>
    <w:autoRedefine/>
    <w:rsid w:val="0013458F"/>
    <w:pPr>
      <w:numPr>
        <w:numId w:val="13"/>
      </w:numPr>
      <w:tabs>
        <w:tab w:val="clear" w:pos="926"/>
        <w:tab w:val="num" w:pos="360"/>
      </w:tabs>
      <w:spacing w:before="80" w:after="80" w:line="280" w:lineRule="exact"/>
      <w:ind w:left="360"/>
      <w:jc w:val="both"/>
    </w:pPr>
    <w:rPr>
      <w:rFonts w:ascii="Arial" w:eastAsia="Times New Roman" w:hAnsi="Arial" w:cs="Times New Roman"/>
      <w:szCs w:val="20"/>
      <w:lang w:eastAsia="de-DE"/>
    </w:rPr>
  </w:style>
  <w:style w:type="paragraph" w:customStyle="1" w:styleId="BulletIndent">
    <w:name w:val="Bullet Indent"/>
    <w:basedOn w:val="ListBullet3"/>
    <w:rsid w:val="0013458F"/>
    <w:pPr>
      <w:numPr>
        <w:numId w:val="6"/>
      </w:numPr>
      <w:spacing w:before="80" w:after="80" w:line="280" w:lineRule="exact"/>
      <w:jc w:val="both"/>
    </w:pPr>
    <w:rPr>
      <w:rFonts w:ascii="Arial" w:hAnsi="Arial"/>
      <w:sz w:val="22"/>
    </w:rPr>
  </w:style>
  <w:style w:type="paragraph" w:styleId="BodyText3">
    <w:name w:val="Body Text 3"/>
    <w:basedOn w:val="Normal"/>
    <w:link w:val="BodyText3Char"/>
    <w:rsid w:val="0013458F"/>
    <w:pPr>
      <w:numPr>
        <w:numId w:val="11"/>
      </w:numPr>
      <w:tabs>
        <w:tab w:val="clear" w:pos="926"/>
      </w:tabs>
      <w:spacing w:before="240" w:after="240" w:line="280" w:lineRule="exact"/>
      <w:ind w:left="0" w:firstLine="0"/>
    </w:pPr>
    <w:rPr>
      <w:rFonts w:ascii="Times New Roman" w:eastAsia="Times New Roman" w:hAnsi="Times New Roman" w:cs="Times New Roman"/>
      <w:sz w:val="24"/>
      <w:szCs w:val="20"/>
      <w:lang w:eastAsia="de-DE"/>
    </w:rPr>
  </w:style>
  <w:style w:type="character" w:customStyle="1" w:styleId="BodyText3Char">
    <w:name w:val="Body Text 3 Char"/>
    <w:basedOn w:val="DefaultParagraphFont"/>
    <w:link w:val="BodyText3"/>
    <w:rsid w:val="0013458F"/>
    <w:rPr>
      <w:rFonts w:ascii="Times New Roman" w:eastAsia="Times New Roman" w:hAnsi="Times New Roman" w:cs="Times New Roman"/>
      <w:sz w:val="24"/>
      <w:szCs w:val="20"/>
      <w:lang w:eastAsia="de-DE"/>
    </w:rPr>
  </w:style>
  <w:style w:type="paragraph" w:styleId="TOC9">
    <w:name w:val="toc 9"/>
    <w:basedOn w:val="Normal"/>
    <w:next w:val="Normal"/>
    <w:autoRedefine/>
    <w:semiHidden/>
    <w:rsid w:val="0013458F"/>
    <w:pPr>
      <w:spacing w:before="240" w:after="240" w:line="280" w:lineRule="exact"/>
      <w:ind w:left="1920"/>
      <w:jc w:val="both"/>
    </w:pPr>
    <w:rPr>
      <w:rFonts w:ascii="Times New Roman" w:eastAsia="Times New Roman" w:hAnsi="Times New Roman" w:cs="Times New Roman"/>
      <w:sz w:val="24"/>
      <w:szCs w:val="20"/>
      <w:lang w:eastAsia="de-DE"/>
    </w:rPr>
  </w:style>
  <w:style w:type="paragraph" w:customStyle="1" w:styleId="Heading20">
    <w:name w:val="Heading_2"/>
    <w:basedOn w:val="Normal"/>
    <w:rsid w:val="0013458F"/>
    <w:pPr>
      <w:spacing w:before="360" w:after="120" w:line="240" w:lineRule="auto"/>
    </w:pPr>
    <w:rPr>
      <w:rFonts w:ascii="Arial" w:eastAsia="Times New Roman" w:hAnsi="Arial" w:cs="Times New Roman"/>
      <w:b/>
      <w:sz w:val="28"/>
      <w:szCs w:val="20"/>
      <w:lang w:eastAsia="de-DE"/>
    </w:rPr>
  </w:style>
  <w:style w:type="paragraph" w:customStyle="1" w:styleId="Text">
    <w:name w:val="Text"/>
    <w:basedOn w:val="Normal"/>
    <w:rsid w:val="0013458F"/>
    <w:pPr>
      <w:spacing w:before="120" w:after="120" w:line="240" w:lineRule="auto"/>
    </w:pPr>
    <w:rPr>
      <w:rFonts w:ascii="Arial" w:eastAsia="Times New Roman" w:hAnsi="Arial" w:cs="Times New Roman"/>
      <w:szCs w:val="20"/>
      <w:lang w:eastAsia="de-DE"/>
    </w:rPr>
  </w:style>
  <w:style w:type="paragraph" w:customStyle="1" w:styleId="Body1">
    <w:name w:val="Body_1"/>
    <w:basedOn w:val="BulletIntendent"/>
    <w:rsid w:val="0013458F"/>
    <w:pPr>
      <w:jc w:val="left"/>
    </w:pPr>
    <w:rPr>
      <w:rFonts w:ascii="Arial" w:hAnsi="Arial"/>
      <w:sz w:val="22"/>
    </w:rPr>
  </w:style>
  <w:style w:type="paragraph" w:customStyle="1" w:styleId="Bodyitalic">
    <w:name w:val="Body_italic"/>
    <w:basedOn w:val="Normal"/>
    <w:rsid w:val="0013458F"/>
    <w:pPr>
      <w:spacing w:after="0" w:line="240" w:lineRule="auto"/>
    </w:pPr>
    <w:rPr>
      <w:rFonts w:ascii="Arial" w:eastAsia="Times New Roman" w:hAnsi="Arial" w:cs="Times New Roman"/>
      <w:i/>
      <w:szCs w:val="20"/>
      <w:lang w:eastAsia="de-DE"/>
    </w:rPr>
  </w:style>
  <w:style w:type="paragraph" w:styleId="TOC1">
    <w:name w:val="toc 1"/>
    <w:basedOn w:val="Normal"/>
    <w:next w:val="Normal"/>
    <w:autoRedefine/>
    <w:semiHidden/>
    <w:rsid w:val="0013458F"/>
    <w:pPr>
      <w:tabs>
        <w:tab w:val="left" w:pos="720"/>
        <w:tab w:val="right" w:leader="dot" w:pos="9356"/>
      </w:tabs>
      <w:spacing w:before="120" w:after="0" w:line="240" w:lineRule="auto"/>
      <w:ind w:left="113" w:right="567"/>
      <w:jc w:val="both"/>
    </w:pPr>
    <w:rPr>
      <w:rFonts w:ascii="Arial" w:eastAsia="Times New Roman" w:hAnsi="Arial" w:cs="Times New Roman"/>
      <w:b/>
      <w:noProof/>
      <w:sz w:val="24"/>
      <w:szCs w:val="20"/>
      <w:lang w:eastAsia="de-DE"/>
    </w:rPr>
  </w:style>
  <w:style w:type="paragraph" w:styleId="TOC4">
    <w:name w:val="toc 4"/>
    <w:basedOn w:val="Normal"/>
    <w:next w:val="Normal"/>
    <w:autoRedefine/>
    <w:semiHidden/>
    <w:rsid w:val="0013458F"/>
    <w:pPr>
      <w:spacing w:before="240" w:after="240" w:line="280" w:lineRule="exact"/>
      <w:ind w:left="720"/>
      <w:jc w:val="both"/>
    </w:pPr>
    <w:rPr>
      <w:rFonts w:ascii="Times New Roman" w:eastAsia="Times New Roman" w:hAnsi="Times New Roman" w:cs="Times New Roman"/>
      <w:sz w:val="24"/>
      <w:szCs w:val="20"/>
      <w:lang w:eastAsia="de-DE"/>
    </w:rPr>
  </w:style>
  <w:style w:type="paragraph" w:styleId="TOC2">
    <w:name w:val="toc 2"/>
    <w:basedOn w:val="Normal"/>
    <w:next w:val="Normal"/>
    <w:autoRedefine/>
    <w:semiHidden/>
    <w:rsid w:val="0013458F"/>
    <w:pPr>
      <w:tabs>
        <w:tab w:val="left" w:pos="737"/>
        <w:tab w:val="left" w:pos="1418"/>
        <w:tab w:val="right" w:leader="dot" w:pos="9356"/>
      </w:tabs>
      <w:spacing w:before="40" w:after="20" w:line="240" w:lineRule="auto"/>
      <w:ind w:left="737"/>
      <w:jc w:val="both"/>
    </w:pPr>
    <w:rPr>
      <w:rFonts w:ascii="Arial" w:eastAsia="Times New Roman" w:hAnsi="Arial" w:cs="Times New Roman"/>
      <w:b/>
      <w:noProof/>
      <w:szCs w:val="20"/>
      <w:lang w:eastAsia="de-DE"/>
    </w:rPr>
  </w:style>
  <w:style w:type="paragraph" w:styleId="TOC3">
    <w:name w:val="toc 3"/>
    <w:basedOn w:val="Normal"/>
    <w:next w:val="Normal"/>
    <w:autoRedefine/>
    <w:semiHidden/>
    <w:rsid w:val="0013458F"/>
    <w:pPr>
      <w:tabs>
        <w:tab w:val="left" w:pos="2268"/>
        <w:tab w:val="right" w:leader="dot" w:pos="9356"/>
      </w:tabs>
      <w:spacing w:before="20" w:after="20" w:line="240" w:lineRule="auto"/>
      <w:ind w:left="1418" w:right="17"/>
      <w:jc w:val="both"/>
    </w:pPr>
    <w:rPr>
      <w:rFonts w:ascii="Arial" w:eastAsia="Times New Roman" w:hAnsi="Arial" w:cs="Times New Roman"/>
      <w:noProof/>
      <w:sz w:val="20"/>
      <w:szCs w:val="20"/>
      <w:lang w:eastAsia="de-DE"/>
    </w:rPr>
  </w:style>
  <w:style w:type="paragraph" w:styleId="TOC5">
    <w:name w:val="toc 5"/>
    <w:basedOn w:val="Normal"/>
    <w:next w:val="Normal"/>
    <w:autoRedefine/>
    <w:semiHidden/>
    <w:rsid w:val="0013458F"/>
    <w:pPr>
      <w:spacing w:before="240" w:after="240" w:line="280" w:lineRule="exact"/>
      <w:ind w:left="960"/>
      <w:jc w:val="both"/>
    </w:pPr>
    <w:rPr>
      <w:rFonts w:ascii="Times New Roman" w:eastAsia="Times New Roman" w:hAnsi="Times New Roman" w:cs="Times New Roman"/>
      <w:sz w:val="24"/>
      <w:szCs w:val="20"/>
      <w:lang w:eastAsia="de-DE"/>
    </w:rPr>
  </w:style>
  <w:style w:type="paragraph" w:styleId="TOC6">
    <w:name w:val="toc 6"/>
    <w:basedOn w:val="Normal"/>
    <w:next w:val="Normal"/>
    <w:autoRedefine/>
    <w:semiHidden/>
    <w:rsid w:val="0013458F"/>
    <w:pPr>
      <w:spacing w:before="240" w:after="240" w:line="280" w:lineRule="exact"/>
      <w:ind w:left="1200"/>
      <w:jc w:val="both"/>
    </w:pPr>
    <w:rPr>
      <w:rFonts w:ascii="Times New Roman" w:eastAsia="Times New Roman" w:hAnsi="Times New Roman" w:cs="Times New Roman"/>
      <w:sz w:val="24"/>
      <w:szCs w:val="20"/>
      <w:lang w:eastAsia="de-DE"/>
    </w:rPr>
  </w:style>
  <w:style w:type="paragraph" w:styleId="TOC7">
    <w:name w:val="toc 7"/>
    <w:basedOn w:val="Normal"/>
    <w:next w:val="Normal"/>
    <w:autoRedefine/>
    <w:semiHidden/>
    <w:rsid w:val="0013458F"/>
    <w:pPr>
      <w:spacing w:before="240" w:after="240" w:line="280" w:lineRule="exact"/>
      <w:ind w:left="1440"/>
      <w:jc w:val="both"/>
    </w:pPr>
    <w:rPr>
      <w:rFonts w:ascii="Times New Roman" w:eastAsia="Times New Roman" w:hAnsi="Times New Roman" w:cs="Times New Roman"/>
      <w:sz w:val="24"/>
      <w:szCs w:val="20"/>
      <w:lang w:eastAsia="de-DE"/>
    </w:rPr>
  </w:style>
  <w:style w:type="paragraph" w:styleId="TOC8">
    <w:name w:val="toc 8"/>
    <w:basedOn w:val="Normal"/>
    <w:next w:val="Normal"/>
    <w:autoRedefine/>
    <w:semiHidden/>
    <w:rsid w:val="0013458F"/>
    <w:pPr>
      <w:spacing w:before="240" w:after="240" w:line="280" w:lineRule="exact"/>
      <w:ind w:left="1680"/>
      <w:jc w:val="both"/>
    </w:pPr>
    <w:rPr>
      <w:rFonts w:ascii="Times New Roman" w:eastAsia="Times New Roman" w:hAnsi="Times New Roman" w:cs="Times New Roman"/>
      <w:sz w:val="24"/>
      <w:szCs w:val="20"/>
      <w:lang w:eastAsia="de-DE"/>
    </w:rPr>
  </w:style>
  <w:style w:type="paragraph" w:customStyle="1" w:styleId="TableStyle">
    <w:name w:val="TableStyle"/>
    <w:rsid w:val="0013458F"/>
    <w:pPr>
      <w:spacing w:after="0" w:line="240" w:lineRule="auto"/>
      <w:ind w:left="85"/>
    </w:pPr>
    <w:rPr>
      <w:rFonts w:ascii="Arial" w:eastAsia="Times New Roman" w:hAnsi="Arial" w:cs="Times New Roman"/>
      <w:szCs w:val="20"/>
      <w:lang w:val="en-GB"/>
    </w:rPr>
  </w:style>
  <w:style w:type="paragraph" w:customStyle="1" w:styleId="Contents">
    <w:name w:val="Contents"/>
    <w:next w:val="Text"/>
    <w:rsid w:val="0013458F"/>
    <w:pPr>
      <w:pageBreakBefore/>
      <w:spacing w:before="240" w:after="240" w:line="240" w:lineRule="auto"/>
      <w:ind w:right="1433"/>
      <w:jc w:val="center"/>
    </w:pPr>
    <w:rPr>
      <w:rFonts w:ascii="Arial" w:eastAsia="Times New Roman" w:hAnsi="Arial" w:cs="Times New Roman"/>
      <w:b/>
      <w:sz w:val="28"/>
      <w:szCs w:val="20"/>
      <w:lang w:val="fr-FR" w:eastAsia="de-DE"/>
    </w:rPr>
  </w:style>
  <w:style w:type="paragraph" w:customStyle="1" w:styleId="HelpText">
    <w:name w:val="Help Text"/>
    <w:basedOn w:val="Normal"/>
    <w:rsid w:val="0013458F"/>
    <w:pPr>
      <w:spacing w:after="0" w:line="240" w:lineRule="auto"/>
      <w:ind w:left="737" w:hanging="737"/>
    </w:pPr>
    <w:rPr>
      <w:rFonts w:ascii="Arial" w:eastAsia="Times New Roman" w:hAnsi="Arial" w:cs="Times New Roman"/>
      <w:i/>
      <w:color w:val="0000FF"/>
      <w:sz w:val="20"/>
      <w:szCs w:val="20"/>
      <w:lang w:eastAsia="de-DE"/>
    </w:rPr>
  </w:style>
  <w:style w:type="paragraph" w:customStyle="1" w:styleId="HelpCont">
    <w:name w:val="Help Cont"/>
    <w:basedOn w:val="HelpText"/>
    <w:rsid w:val="0013458F"/>
    <w:pPr>
      <w:ind w:firstLine="0"/>
    </w:pPr>
    <w:rPr>
      <w:rFonts w:ascii="Helvetica" w:hAnsi="Helvetica"/>
    </w:rPr>
  </w:style>
  <w:style w:type="paragraph" w:customStyle="1" w:styleId="HelpBullet">
    <w:name w:val="Help Bullet"/>
    <w:basedOn w:val="HelpText"/>
    <w:rsid w:val="0013458F"/>
    <w:pPr>
      <w:numPr>
        <w:numId w:val="14"/>
      </w:numPr>
      <w:tabs>
        <w:tab w:val="clear" w:pos="360"/>
        <w:tab w:val="num" w:pos="1134"/>
      </w:tabs>
      <w:ind w:left="1134" w:hanging="283"/>
    </w:pPr>
  </w:style>
  <w:style w:type="paragraph" w:customStyle="1" w:styleId="zHelp">
    <w:name w:val="zHelp"/>
    <w:basedOn w:val="Body"/>
    <w:rsid w:val="0013458F"/>
    <w:pPr>
      <w:spacing w:before="0" w:after="120"/>
      <w:ind w:left="2552" w:hanging="1134"/>
    </w:pPr>
    <w:rPr>
      <w:rFonts w:ascii="Times New Roman" w:hAnsi="Times New Roman"/>
      <w:i/>
      <w:vanish/>
      <w:color w:val="0000FF"/>
    </w:rPr>
  </w:style>
  <w:style w:type="paragraph" w:customStyle="1" w:styleId="HelpHeading">
    <w:name w:val="Help Heading"/>
    <w:basedOn w:val="Heading9"/>
    <w:rsid w:val="0013458F"/>
    <w:pPr>
      <w:keepNext w:val="0"/>
      <w:keepLines w:val="0"/>
      <w:spacing w:before="240" w:after="60" w:line="280" w:lineRule="exact"/>
      <w:ind w:left="720" w:hanging="720"/>
      <w:jc w:val="both"/>
    </w:pPr>
    <w:rPr>
      <w:rFonts w:ascii="Helvetica" w:eastAsia="Times New Roman" w:hAnsi="Helvetica" w:cs="Times New Roman"/>
      <w:b/>
      <w:i w:val="0"/>
      <w:iCs w:val="0"/>
      <w:color w:val="0000FF"/>
      <w:sz w:val="24"/>
      <w:szCs w:val="20"/>
      <w:lang w:eastAsia="de-DE"/>
    </w:rPr>
  </w:style>
  <w:style w:type="paragraph" w:customStyle="1" w:styleId="zHelpCont">
    <w:name w:val="zHelp Cont."/>
    <w:basedOn w:val="zHelp"/>
    <w:rsid w:val="0013458F"/>
    <w:pPr>
      <w:ind w:firstLine="0"/>
    </w:pPr>
  </w:style>
  <w:style w:type="paragraph" w:customStyle="1" w:styleId="zComment">
    <w:name w:val="zComment"/>
    <w:basedOn w:val="Body"/>
    <w:rsid w:val="0013458F"/>
    <w:pPr>
      <w:spacing w:before="0" w:after="120"/>
      <w:ind w:left="1418" w:hanging="1418"/>
    </w:pPr>
    <w:rPr>
      <w:rFonts w:ascii="Times New Roman" w:hAnsi="Times New Roman"/>
    </w:rPr>
  </w:style>
  <w:style w:type="paragraph" w:customStyle="1" w:styleId="BodyHeading">
    <w:name w:val="BodyHeading"/>
    <w:basedOn w:val="Normal"/>
    <w:next w:val="Body"/>
    <w:rsid w:val="0013458F"/>
    <w:pPr>
      <w:widowControl w:val="0"/>
      <w:spacing w:before="240" w:after="120" w:line="-240" w:lineRule="auto"/>
      <w:ind w:left="1134" w:right="284"/>
    </w:pPr>
    <w:rPr>
      <w:rFonts w:ascii="Helvetica" w:eastAsia="Times New Roman" w:hAnsi="Helvetica" w:cs="Times New Roman"/>
      <w:b/>
      <w:sz w:val="24"/>
      <w:szCs w:val="20"/>
      <w:lang w:eastAsia="de-DE"/>
    </w:rPr>
  </w:style>
  <w:style w:type="paragraph" w:customStyle="1" w:styleId="BodyHeader">
    <w:name w:val="BodyHeader"/>
    <w:basedOn w:val="Body"/>
    <w:rsid w:val="0013458F"/>
    <w:rPr>
      <w:rFonts w:ascii="Helvetica" w:hAnsi="Helvetica"/>
      <w:b/>
    </w:rPr>
  </w:style>
  <w:style w:type="character" w:customStyle="1" w:styleId="Helpcomments">
    <w:name w:val="Help comments"/>
    <w:rsid w:val="0013458F"/>
    <w:rPr>
      <w:i/>
      <w:color w:val="0000FF"/>
      <w:sz w:val="20"/>
    </w:rPr>
  </w:style>
  <w:style w:type="paragraph" w:customStyle="1" w:styleId="Question">
    <w:name w:val="Question"/>
    <w:basedOn w:val="Body"/>
    <w:rsid w:val="0013458F"/>
    <w:pPr>
      <w:ind w:left="1276" w:hanging="567"/>
    </w:pPr>
    <w:rPr>
      <w:snapToGrid w:val="0"/>
      <w:lang w:eastAsia="en-US"/>
    </w:rPr>
  </w:style>
  <w:style w:type="paragraph" w:customStyle="1" w:styleId="Acronym">
    <w:name w:val="Acronym"/>
    <w:basedOn w:val="Body"/>
    <w:rsid w:val="0013458F"/>
    <w:pPr>
      <w:ind w:left="1701" w:hanging="992"/>
    </w:pPr>
  </w:style>
  <w:style w:type="numbering" w:styleId="111111">
    <w:name w:val="Outline List 2"/>
    <w:basedOn w:val="NoList"/>
    <w:rsid w:val="0013458F"/>
    <w:pPr>
      <w:numPr>
        <w:numId w:val="16"/>
      </w:numPr>
    </w:pPr>
  </w:style>
  <w:style w:type="paragraph" w:customStyle="1" w:styleId="Front">
    <w:name w:val="Front"/>
    <w:basedOn w:val="Title"/>
    <w:rsid w:val="0013458F"/>
    <w:pPr>
      <w:spacing w:before="240" w:after="60" w:line="360" w:lineRule="auto"/>
      <w:outlineLvl w:val="0"/>
    </w:pPr>
    <w:rPr>
      <w:rFonts w:ascii="Arial" w:hAnsi="Arial" w:cs="Arial"/>
      <w:kern w:val="28"/>
      <w:sz w:val="32"/>
    </w:rPr>
  </w:style>
  <w:style w:type="paragraph" w:customStyle="1" w:styleId="Bold1">
    <w:name w:val="Bold1"/>
    <w:basedOn w:val="Normal"/>
    <w:rsid w:val="0013458F"/>
    <w:pPr>
      <w:spacing w:before="100" w:beforeAutospacing="1" w:after="100" w:afterAutospacing="1" w:line="360" w:lineRule="auto"/>
      <w:jc w:val="both"/>
    </w:pPr>
    <w:rPr>
      <w:rFonts w:ascii="Times New Roman" w:eastAsia="Times New Roman" w:hAnsi="Times New Roman" w:cs="Times New Roman"/>
      <w:b/>
      <w:sz w:val="24"/>
      <w:szCs w:val="24"/>
      <w:lang w:val="en-GB"/>
    </w:rPr>
  </w:style>
  <w:style w:type="character" w:customStyle="1" w:styleId="il">
    <w:name w:val="il"/>
    <w:rsid w:val="0013458F"/>
  </w:style>
  <w:style w:type="paragraph" w:customStyle="1" w:styleId="IJOPCMH1">
    <w:name w:val="IJOPCM H1"/>
    <w:basedOn w:val="Heading1"/>
    <w:rsid w:val="00725EDB"/>
    <w:pPr>
      <w:keepLines w:val="0"/>
      <w:spacing w:before="240" w:after="240" w:line="320" w:lineRule="exact"/>
      <w:jc w:val="left"/>
    </w:pPr>
    <w:rPr>
      <w:rFonts w:ascii="Times New Roman" w:eastAsia="Batang" w:hAnsi="Times New Roman" w:cs="Arial"/>
      <w:bCs/>
      <w:color w:val="auto"/>
      <w:kern w:val="32"/>
      <w:sz w:val="28"/>
      <w:szCs w:val="32"/>
      <w:lang w:eastAsia="ko-KR"/>
    </w:rPr>
  </w:style>
  <w:style w:type="paragraph" w:customStyle="1" w:styleId="Times">
    <w:name w:val="Times"/>
    <w:basedOn w:val="Normal"/>
    <w:link w:val="TimesChar"/>
    <w:qFormat/>
    <w:rsid w:val="00863188"/>
    <w:pPr>
      <w:autoSpaceDE w:val="0"/>
      <w:autoSpaceDN w:val="0"/>
      <w:adjustRightInd w:val="0"/>
      <w:spacing w:after="0" w:line="360" w:lineRule="auto"/>
      <w:jc w:val="both"/>
    </w:pPr>
    <w:rPr>
      <w:rFonts w:ascii="Times New Roman" w:eastAsia="Calibri" w:hAnsi="Times New Roman" w:cs="Times New Roman"/>
      <w:color w:val="000000"/>
      <w:sz w:val="24"/>
      <w:szCs w:val="24"/>
    </w:rPr>
  </w:style>
  <w:style w:type="character" w:customStyle="1" w:styleId="TimesChar">
    <w:name w:val="Times Char"/>
    <w:link w:val="Times"/>
    <w:rsid w:val="00863188"/>
    <w:rPr>
      <w:rFonts w:ascii="Times New Roman" w:eastAsia="Calibri" w:hAnsi="Times New Roman" w:cs="Times New Roman"/>
      <w:color w:val="000000"/>
      <w:sz w:val="24"/>
      <w:szCs w:val="24"/>
    </w:rPr>
  </w:style>
  <w:style w:type="paragraph" w:customStyle="1" w:styleId="Arial12">
    <w:name w:val="Arial 12"/>
    <w:basedOn w:val="Normal"/>
    <w:link w:val="Arial12Char"/>
    <w:qFormat/>
    <w:rsid w:val="00863188"/>
    <w:pPr>
      <w:spacing w:after="0" w:line="480" w:lineRule="auto"/>
      <w:jc w:val="both"/>
    </w:pPr>
    <w:rPr>
      <w:rFonts w:ascii="Times New Roman" w:eastAsia="Calibri" w:hAnsi="Times New Roman" w:cs="Mangal"/>
      <w:sz w:val="24"/>
      <w:szCs w:val="24"/>
      <w:lang w:bidi="hi-IN"/>
    </w:rPr>
  </w:style>
  <w:style w:type="character" w:customStyle="1" w:styleId="Arial12Char">
    <w:name w:val="Arial 12 Char"/>
    <w:link w:val="Arial12"/>
    <w:rsid w:val="00863188"/>
    <w:rPr>
      <w:rFonts w:ascii="Times New Roman" w:eastAsia="Calibri" w:hAnsi="Times New Roman" w:cs="Mangal"/>
      <w:sz w:val="24"/>
      <w:szCs w:val="24"/>
      <w:lang w:bidi="hi-IN"/>
    </w:rPr>
  </w:style>
  <w:style w:type="paragraph" w:customStyle="1" w:styleId="timesnewroman">
    <w:name w:val="times new roman"/>
    <w:basedOn w:val="Times"/>
    <w:link w:val="timesnewromanChar"/>
    <w:qFormat/>
    <w:rsid w:val="00863188"/>
    <w:rPr>
      <w:rFonts w:eastAsia="GulliverRM"/>
      <w:lang w:val="en-IN" w:bidi="hi-IN"/>
    </w:rPr>
  </w:style>
  <w:style w:type="character" w:customStyle="1" w:styleId="timesnewromanChar">
    <w:name w:val="times new roman Char"/>
    <w:link w:val="timesnewroman"/>
    <w:rsid w:val="00863188"/>
    <w:rPr>
      <w:rFonts w:ascii="Times New Roman" w:eastAsia="GulliverRM" w:hAnsi="Times New Roman" w:cs="Times New Roman"/>
      <w:color w:val="000000"/>
      <w:sz w:val="24"/>
      <w:szCs w:val="24"/>
      <w:lang w:val="en-IN" w:bidi="hi-IN"/>
    </w:rPr>
  </w:style>
  <w:style w:type="paragraph" w:customStyle="1" w:styleId="t">
    <w:name w:val="t"/>
    <w:basedOn w:val="Normal"/>
    <w:link w:val="tChar"/>
    <w:qFormat/>
    <w:rsid w:val="00863188"/>
    <w:pPr>
      <w:autoSpaceDE w:val="0"/>
      <w:autoSpaceDN w:val="0"/>
      <w:adjustRightInd w:val="0"/>
      <w:spacing w:after="200" w:line="480" w:lineRule="auto"/>
      <w:jc w:val="both"/>
    </w:pPr>
    <w:rPr>
      <w:rFonts w:ascii="Arial" w:eastAsia="Calibri" w:hAnsi="Arial" w:cs="Times New Roman"/>
      <w:color w:val="000000"/>
      <w:sz w:val="24"/>
      <w:szCs w:val="24"/>
      <w:lang w:val="en-IN"/>
    </w:rPr>
  </w:style>
  <w:style w:type="character" w:customStyle="1" w:styleId="tChar">
    <w:name w:val="t Char"/>
    <w:link w:val="t"/>
    <w:rsid w:val="00863188"/>
    <w:rPr>
      <w:rFonts w:ascii="Arial" w:eastAsia="Calibri" w:hAnsi="Arial" w:cs="Times New Roman"/>
      <w:color w:val="000000"/>
      <w:sz w:val="24"/>
      <w:szCs w:val="24"/>
      <w:lang w:val="en-IN"/>
    </w:rPr>
  </w:style>
  <w:style w:type="paragraph" w:customStyle="1" w:styleId="Arial">
    <w:name w:val="Arial"/>
    <w:basedOn w:val="Caption"/>
    <w:link w:val="ArialChar"/>
    <w:qFormat/>
    <w:rsid w:val="00863188"/>
    <w:pPr>
      <w:spacing w:line="360" w:lineRule="auto"/>
    </w:pPr>
    <w:rPr>
      <w:b w:val="0"/>
      <w:kern w:val="0"/>
      <w:sz w:val="24"/>
      <w:lang w:val="en-IN"/>
    </w:rPr>
  </w:style>
  <w:style w:type="character" w:customStyle="1" w:styleId="ArialChar">
    <w:name w:val="Arial Char"/>
    <w:link w:val="Arial"/>
    <w:rsid w:val="00863188"/>
    <w:rPr>
      <w:rFonts w:ascii="Times New Roman" w:eastAsia="Times New Roman" w:hAnsi="Times New Roman" w:cs="Times New Roman"/>
      <w:bCs/>
      <w:sz w:val="24"/>
      <w:szCs w:val="24"/>
      <w:lang w:val="en-IN"/>
    </w:rPr>
  </w:style>
  <w:style w:type="character" w:styleId="LineNumber">
    <w:name w:val="line number"/>
    <w:basedOn w:val="DefaultParagraphFont"/>
    <w:uiPriority w:val="99"/>
    <w:semiHidden/>
    <w:unhideWhenUsed/>
    <w:rsid w:val="00863188"/>
  </w:style>
  <w:style w:type="paragraph" w:customStyle="1" w:styleId="IEEEParagraph">
    <w:name w:val="IEEE Paragraph"/>
    <w:basedOn w:val="Normal"/>
    <w:link w:val="IEEEParagraphChar"/>
    <w:rsid w:val="00B30D14"/>
    <w:pPr>
      <w:adjustRightInd w:val="0"/>
      <w:snapToGrid w:val="0"/>
      <w:spacing w:after="0" w:line="240" w:lineRule="auto"/>
      <w:ind w:firstLine="216"/>
      <w:jc w:val="both"/>
    </w:pPr>
    <w:rPr>
      <w:rFonts w:ascii="Times New Roman" w:eastAsia="SimSun" w:hAnsi="Times New Roman" w:cs="Times New Roman"/>
      <w:sz w:val="20"/>
      <w:szCs w:val="24"/>
      <w:lang w:val="en-AU" w:eastAsia="zh-CN"/>
    </w:rPr>
  </w:style>
  <w:style w:type="character" w:customStyle="1" w:styleId="IEEEParagraphChar">
    <w:name w:val="IEEE Paragraph Char"/>
    <w:link w:val="IEEEParagraph"/>
    <w:rsid w:val="00B30D14"/>
    <w:rPr>
      <w:rFonts w:ascii="Times New Roman" w:eastAsia="SimSun" w:hAnsi="Times New Roman" w:cs="Times New Roman"/>
      <w:sz w:val="20"/>
      <w:szCs w:val="24"/>
      <w:lang w:val="en-AU" w:eastAsia="zh-CN"/>
    </w:rPr>
  </w:style>
  <w:style w:type="character" w:customStyle="1" w:styleId="tgnumber">
    <w:name w:val="tgnumber"/>
    <w:rsid w:val="003A1983"/>
  </w:style>
  <w:style w:type="character" w:customStyle="1" w:styleId="exlresultdetails">
    <w:name w:val="exlresultdetails"/>
    <w:rsid w:val="003A1983"/>
  </w:style>
  <w:style w:type="character" w:customStyle="1" w:styleId="medium-bold3">
    <w:name w:val="medium-bold3"/>
    <w:rsid w:val="003A1983"/>
  </w:style>
  <w:style w:type="paragraph" w:customStyle="1" w:styleId="Affiliation">
    <w:name w:val="Affiliation"/>
    <w:basedOn w:val="Normal"/>
    <w:uiPriority w:val="99"/>
    <w:qFormat/>
    <w:rsid w:val="003A1983"/>
    <w:pPr>
      <w:spacing w:after="240" w:line="240" w:lineRule="auto"/>
      <w:contextualSpacing/>
      <w:jc w:val="both"/>
    </w:pPr>
    <w:rPr>
      <w:rFonts w:ascii="LM Roman 10" w:eastAsia="Calibri" w:hAnsi="LM Roman 10" w:cs="Times New Roman"/>
      <w:sz w:val="20"/>
    </w:rPr>
  </w:style>
  <w:style w:type="paragraph" w:customStyle="1" w:styleId="Els-body-text">
    <w:name w:val="Els-body-text"/>
    <w:basedOn w:val="Default"/>
    <w:next w:val="Default"/>
    <w:uiPriority w:val="99"/>
    <w:rsid w:val="00DD3299"/>
    <w:rPr>
      <w:rFonts w:eastAsiaTheme="minorHAnsi"/>
      <w:color w:val="auto"/>
    </w:rPr>
  </w:style>
  <w:style w:type="paragraph" w:customStyle="1" w:styleId="Author">
    <w:name w:val="Author"/>
    <w:basedOn w:val="Normal"/>
    <w:next w:val="Normal"/>
    <w:uiPriority w:val="99"/>
    <w:rsid w:val="006D48FD"/>
    <w:pPr>
      <w:keepNext/>
      <w:suppressAutoHyphens/>
      <w:overflowPunct w:val="0"/>
      <w:autoSpaceDE w:val="0"/>
      <w:autoSpaceDN w:val="0"/>
      <w:adjustRightInd w:val="0"/>
      <w:spacing w:after="0" w:line="240" w:lineRule="auto"/>
      <w:jc w:val="center"/>
      <w:textAlignment w:val="baseline"/>
    </w:pPr>
    <w:rPr>
      <w:rFonts w:ascii="Arial" w:eastAsia="Times New Roman" w:hAnsi="Arial" w:cs="Times New Roman"/>
      <w:b/>
      <w:kern w:val="14"/>
      <w:sz w:val="20"/>
      <w:szCs w:val="20"/>
    </w:rPr>
  </w:style>
  <w:style w:type="paragraph" w:customStyle="1" w:styleId="BodyTextIndent0">
    <w:name w:val="BodyTextIndent"/>
    <w:basedOn w:val="Normal"/>
    <w:link w:val="BodyTextIndentChar0"/>
    <w:rsid w:val="006D48FD"/>
    <w:pPr>
      <w:spacing w:after="0" w:line="480" w:lineRule="auto"/>
      <w:ind w:firstLine="720"/>
    </w:pPr>
    <w:rPr>
      <w:rFonts w:ascii="Arial" w:eastAsia="Times New Roman" w:hAnsi="Arial" w:cs="Times New Roman"/>
      <w:sz w:val="24"/>
      <w:szCs w:val="20"/>
    </w:rPr>
  </w:style>
  <w:style w:type="character" w:customStyle="1" w:styleId="BodyTextIndentChar0">
    <w:name w:val="BodyTextIndent Char"/>
    <w:link w:val="BodyTextIndent0"/>
    <w:rsid w:val="006D48FD"/>
    <w:rPr>
      <w:rFonts w:ascii="Arial" w:eastAsia="Times New Roman" w:hAnsi="Arial" w:cs="Times New Roman"/>
      <w:sz w:val="24"/>
      <w:szCs w:val="20"/>
    </w:rPr>
  </w:style>
  <w:style w:type="paragraph" w:customStyle="1" w:styleId="MTDisplayEquation">
    <w:name w:val="MTDisplayEquation"/>
    <w:basedOn w:val="Normal"/>
    <w:next w:val="Normal"/>
    <w:link w:val="MTDisplayEquationChar"/>
    <w:rsid w:val="00056304"/>
    <w:pPr>
      <w:tabs>
        <w:tab w:val="center" w:pos="4680"/>
        <w:tab w:val="right" w:pos="9360"/>
      </w:tabs>
      <w:spacing w:after="200" w:line="276" w:lineRule="auto"/>
    </w:pPr>
    <w:rPr>
      <w:rFonts w:ascii="inherit" w:eastAsiaTheme="minorEastAsia" w:hAnsi="inherit"/>
      <w:position w:val="-10"/>
    </w:rPr>
  </w:style>
  <w:style w:type="character" w:customStyle="1" w:styleId="MTDisplayEquationChar">
    <w:name w:val="MTDisplayEquation Char"/>
    <w:basedOn w:val="DefaultParagraphFont"/>
    <w:link w:val="MTDisplayEquation"/>
    <w:rsid w:val="00056304"/>
    <w:rPr>
      <w:rFonts w:ascii="inherit" w:eastAsiaTheme="minorEastAsia" w:hAnsi="inherit"/>
      <w:position w:val="-10"/>
    </w:rPr>
  </w:style>
  <w:style w:type="paragraph" w:customStyle="1" w:styleId="IEEEHeading1">
    <w:name w:val="IEEE Heading 1"/>
    <w:basedOn w:val="Normal"/>
    <w:next w:val="Normal"/>
    <w:rsid w:val="00CA3D9B"/>
    <w:pPr>
      <w:numPr>
        <w:numId w:val="17"/>
      </w:numPr>
      <w:adjustRightInd w:val="0"/>
      <w:snapToGrid w:val="0"/>
      <w:spacing w:before="180" w:after="60" w:line="240" w:lineRule="auto"/>
      <w:jc w:val="center"/>
    </w:pPr>
    <w:rPr>
      <w:rFonts w:ascii="Times New Roman" w:eastAsia="SimSun" w:hAnsi="Times New Roman" w:cs="Times New Roman"/>
      <w:smallCaps/>
      <w:sz w:val="20"/>
      <w:szCs w:val="24"/>
      <w:lang w:val="en-AU" w:eastAsia="zh-CN"/>
    </w:rPr>
  </w:style>
  <w:style w:type="paragraph" w:customStyle="1" w:styleId="papersubtitle">
    <w:name w:val="paper subtitle"/>
    <w:rsid w:val="00CA3D9B"/>
    <w:pPr>
      <w:suppressAutoHyphens/>
      <w:spacing w:after="120" w:line="240" w:lineRule="auto"/>
      <w:jc w:val="center"/>
    </w:pPr>
    <w:rPr>
      <w:rFonts w:ascii="Times New Roman" w:eastAsia="MS Mincho" w:hAnsi="Times New Roman" w:cs="Times New Roman"/>
      <w:sz w:val="28"/>
      <w:szCs w:val="28"/>
      <w:lang w:eastAsia="en-IN"/>
    </w:rPr>
  </w:style>
  <w:style w:type="paragraph" w:customStyle="1" w:styleId="IEEEReferenceItem">
    <w:name w:val="IEEE Reference Item"/>
    <w:basedOn w:val="Normal"/>
    <w:rsid w:val="00CA3D9B"/>
    <w:pPr>
      <w:tabs>
        <w:tab w:val="num" w:pos="432"/>
      </w:tabs>
      <w:adjustRightInd w:val="0"/>
      <w:snapToGrid w:val="0"/>
      <w:spacing w:after="0" w:line="240" w:lineRule="auto"/>
      <w:ind w:left="432" w:hanging="432"/>
      <w:jc w:val="both"/>
    </w:pPr>
    <w:rPr>
      <w:rFonts w:ascii="Times New Roman" w:eastAsia="SimSun" w:hAnsi="Times New Roman" w:cs="Times New Roman"/>
      <w:sz w:val="16"/>
      <w:szCs w:val="24"/>
      <w:lang w:eastAsia="zh-CN"/>
    </w:rPr>
  </w:style>
  <w:style w:type="character" w:styleId="HTMLCite">
    <w:name w:val="HTML Cite"/>
    <w:basedOn w:val="DefaultParagraphFont"/>
    <w:uiPriority w:val="99"/>
    <w:semiHidden/>
    <w:unhideWhenUsed/>
    <w:rsid w:val="00CA3D9B"/>
    <w:rPr>
      <w:i/>
      <w:iCs/>
    </w:rPr>
  </w:style>
  <w:style w:type="character" w:customStyle="1" w:styleId="mw-headline">
    <w:name w:val="mw-headline"/>
    <w:basedOn w:val="DefaultParagraphFont"/>
    <w:rsid w:val="00BD6490"/>
  </w:style>
  <w:style w:type="character" w:customStyle="1" w:styleId="mw-editsection">
    <w:name w:val="mw-editsection"/>
    <w:basedOn w:val="DefaultParagraphFont"/>
    <w:rsid w:val="00BD6490"/>
  </w:style>
  <w:style w:type="character" w:customStyle="1" w:styleId="mw-editsection-bracket">
    <w:name w:val="mw-editsection-bracket"/>
    <w:basedOn w:val="DefaultParagraphFont"/>
    <w:rsid w:val="00BD6490"/>
  </w:style>
  <w:style w:type="character" w:customStyle="1" w:styleId="hlfld-title">
    <w:name w:val="hlfld-title"/>
    <w:basedOn w:val="DefaultParagraphFont"/>
    <w:rsid w:val="00BD6490"/>
  </w:style>
  <w:style w:type="character" w:styleId="SubtleReference">
    <w:name w:val="Subtle Reference"/>
    <w:uiPriority w:val="31"/>
    <w:qFormat/>
    <w:rsid w:val="00FB0D9B"/>
    <w:rPr>
      <w:smallCaps/>
      <w:color w:val="C0504D"/>
      <w:u w:val="single"/>
    </w:rPr>
  </w:style>
  <w:style w:type="character" w:customStyle="1" w:styleId="apple-tab-span">
    <w:name w:val="apple-tab-span"/>
    <w:basedOn w:val="DefaultParagraphFont"/>
    <w:rsid w:val="00BD5B4F"/>
  </w:style>
  <w:style w:type="character" w:customStyle="1" w:styleId="NoSpacingChar">
    <w:name w:val="No Spacing Char"/>
    <w:basedOn w:val="DefaultParagraphFont"/>
    <w:link w:val="NoSpacing"/>
    <w:uiPriority w:val="1"/>
    <w:rsid w:val="00CE2ADF"/>
  </w:style>
  <w:style w:type="paragraph" w:customStyle="1" w:styleId="CM44">
    <w:name w:val="CM44"/>
    <w:basedOn w:val="Normal"/>
    <w:next w:val="Normal"/>
    <w:rsid w:val="00440804"/>
    <w:pPr>
      <w:widowControl w:val="0"/>
      <w:autoSpaceDE w:val="0"/>
      <w:autoSpaceDN w:val="0"/>
      <w:adjustRightInd w:val="0"/>
      <w:spacing w:after="113" w:line="240" w:lineRule="auto"/>
    </w:pPr>
    <w:rPr>
      <w:rFonts w:ascii="Arial" w:eastAsia="Times New Roman" w:hAnsi="Arial" w:cs="Arial"/>
      <w:sz w:val="24"/>
      <w:szCs w:val="24"/>
    </w:rPr>
  </w:style>
  <w:style w:type="paragraph" w:customStyle="1" w:styleId="CM47">
    <w:name w:val="CM47"/>
    <w:basedOn w:val="Normal"/>
    <w:next w:val="Normal"/>
    <w:rsid w:val="00440804"/>
    <w:pPr>
      <w:widowControl w:val="0"/>
      <w:autoSpaceDE w:val="0"/>
      <w:autoSpaceDN w:val="0"/>
      <w:adjustRightInd w:val="0"/>
      <w:spacing w:after="55" w:line="240" w:lineRule="auto"/>
    </w:pPr>
    <w:rPr>
      <w:rFonts w:ascii="Arial" w:eastAsia="Times New Roman" w:hAnsi="Arial" w:cs="Arial"/>
      <w:sz w:val="24"/>
      <w:szCs w:val="24"/>
    </w:rPr>
  </w:style>
  <w:style w:type="paragraph" w:customStyle="1" w:styleId="CM20">
    <w:name w:val="CM20"/>
    <w:basedOn w:val="Normal"/>
    <w:next w:val="Normal"/>
    <w:uiPriority w:val="99"/>
    <w:rsid w:val="00440804"/>
    <w:pPr>
      <w:widowControl w:val="0"/>
      <w:autoSpaceDE w:val="0"/>
      <w:autoSpaceDN w:val="0"/>
      <w:adjustRightInd w:val="0"/>
      <w:spacing w:after="0" w:line="231" w:lineRule="atLeast"/>
    </w:pPr>
    <w:rPr>
      <w:rFonts w:ascii="Arial" w:eastAsia="Times New Roman" w:hAnsi="Arial" w:cs="Arial"/>
      <w:sz w:val="24"/>
      <w:szCs w:val="24"/>
    </w:rPr>
  </w:style>
  <w:style w:type="character" w:customStyle="1" w:styleId="DefaultChar">
    <w:name w:val="Default Char"/>
    <w:basedOn w:val="DefaultParagraphFont"/>
    <w:link w:val="Default"/>
    <w:locked/>
    <w:rsid w:val="00440804"/>
    <w:rPr>
      <w:rFonts w:ascii="Times New Roman" w:eastAsia="Calibri" w:hAnsi="Times New Roman" w:cs="Times New Roman"/>
      <w:color w:val="000000"/>
      <w:sz w:val="24"/>
      <w:szCs w:val="24"/>
    </w:rPr>
  </w:style>
  <w:style w:type="paragraph" w:customStyle="1" w:styleId="CM7">
    <w:name w:val="CM7"/>
    <w:basedOn w:val="Default"/>
    <w:next w:val="Default"/>
    <w:rsid w:val="00440804"/>
    <w:pPr>
      <w:widowControl w:val="0"/>
      <w:spacing w:line="231" w:lineRule="atLeast"/>
    </w:pPr>
    <w:rPr>
      <w:rFonts w:ascii="Arial" w:eastAsia="Times New Roman" w:hAnsi="Arial" w:cs="Arial"/>
      <w:color w:val="auto"/>
    </w:rPr>
  </w:style>
  <w:style w:type="paragraph" w:customStyle="1" w:styleId="CM46">
    <w:name w:val="CM46"/>
    <w:basedOn w:val="Default"/>
    <w:next w:val="Default"/>
    <w:rsid w:val="00440804"/>
    <w:pPr>
      <w:widowControl w:val="0"/>
      <w:spacing w:after="160"/>
    </w:pPr>
    <w:rPr>
      <w:rFonts w:ascii="Arial" w:eastAsia="Times New Roman" w:hAnsi="Arial" w:cs="Arial"/>
      <w:color w:val="auto"/>
    </w:rPr>
  </w:style>
  <w:style w:type="paragraph" w:customStyle="1" w:styleId="CM19">
    <w:name w:val="CM19"/>
    <w:basedOn w:val="Default"/>
    <w:next w:val="Default"/>
    <w:uiPriority w:val="99"/>
    <w:rsid w:val="00440804"/>
    <w:pPr>
      <w:widowControl w:val="0"/>
      <w:spacing w:line="228" w:lineRule="atLeast"/>
    </w:pPr>
    <w:rPr>
      <w:rFonts w:ascii="Arial" w:eastAsia="Times New Roman" w:hAnsi="Arial" w:cs="Arial"/>
      <w:color w:val="auto"/>
    </w:rPr>
  </w:style>
  <w:style w:type="paragraph" w:customStyle="1" w:styleId="CM21">
    <w:name w:val="CM21"/>
    <w:basedOn w:val="Default"/>
    <w:next w:val="Default"/>
    <w:uiPriority w:val="99"/>
    <w:rsid w:val="00440804"/>
    <w:pPr>
      <w:widowControl w:val="0"/>
      <w:spacing w:line="243" w:lineRule="atLeast"/>
    </w:pPr>
    <w:rPr>
      <w:rFonts w:ascii="Arial" w:eastAsia="Times New Roman" w:hAnsi="Arial" w:cs="Arial"/>
      <w:color w:val="auto"/>
    </w:rPr>
  </w:style>
  <w:style w:type="paragraph" w:customStyle="1" w:styleId="CM43">
    <w:name w:val="CM43"/>
    <w:basedOn w:val="Default"/>
    <w:next w:val="Default"/>
    <w:rsid w:val="00440804"/>
    <w:pPr>
      <w:widowControl w:val="0"/>
      <w:spacing w:after="223"/>
    </w:pPr>
    <w:rPr>
      <w:rFonts w:ascii="Arial" w:eastAsia="Times New Roman" w:hAnsi="Arial" w:cs="Arial"/>
      <w:color w:val="auto"/>
    </w:rPr>
  </w:style>
  <w:style w:type="paragraph" w:customStyle="1" w:styleId="CM22">
    <w:name w:val="CM22"/>
    <w:basedOn w:val="Default"/>
    <w:next w:val="Default"/>
    <w:uiPriority w:val="99"/>
    <w:rsid w:val="00440804"/>
    <w:pPr>
      <w:widowControl w:val="0"/>
      <w:spacing w:line="213" w:lineRule="atLeast"/>
    </w:pPr>
    <w:rPr>
      <w:rFonts w:ascii="Arial" w:eastAsia="Times New Roman" w:hAnsi="Arial" w:cs="Arial"/>
      <w:color w:val="auto"/>
    </w:rPr>
  </w:style>
  <w:style w:type="paragraph" w:customStyle="1" w:styleId="Tap-a">
    <w:name w:val="Tap-a"/>
    <w:basedOn w:val="Default"/>
    <w:link w:val="Tap-aChar"/>
    <w:rsid w:val="00440804"/>
    <w:pPr>
      <w:widowControl w:val="0"/>
      <w:tabs>
        <w:tab w:val="left" w:pos="900"/>
        <w:tab w:val="left" w:pos="2790"/>
        <w:tab w:val="left" w:pos="3119"/>
        <w:tab w:val="right" w:leader="dot" w:pos="7938"/>
      </w:tabs>
      <w:ind w:left="567"/>
    </w:pPr>
    <w:rPr>
      <w:rFonts w:ascii="Arial" w:eastAsia="Times New Roman" w:hAnsi="Arial"/>
      <w:lang w:val="fi-FI"/>
    </w:rPr>
  </w:style>
  <w:style w:type="character" w:customStyle="1" w:styleId="Tap-aChar">
    <w:name w:val="Tap-a Char"/>
    <w:basedOn w:val="DefaultChar"/>
    <w:link w:val="Tap-a"/>
    <w:locked/>
    <w:rsid w:val="00440804"/>
    <w:rPr>
      <w:rFonts w:ascii="Arial" w:eastAsia="Times New Roman" w:hAnsi="Arial" w:cs="Times New Roman"/>
      <w:color w:val="000000"/>
      <w:sz w:val="24"/>
      <w:szCs w:val="24"/>
      <w:lang w:val="fi-FI"/>
    </w:rPr>
  </w:style>
  <w:style w:type="character" w:customStyle="1" w:styleId="hps">
    <w:name w:val="hps"/>
    <w:basedOn w:val="DefaultParagraphFont"/>
    <w:rsid w:val="00440804"/>
  </w:style>
  <w:style w:type="character" w:customStyle="1" w:styleId="reference-text">
    <w:name w:val="reference-text"/>
    <w:basedOn w:val="DefaultParagraphFont"/>
    <w:rsid w:val="00440804"/>
  </w:style>
  <w:style w:type="character" w:customStyle="1" w:styleId="atn">
    <w:name w:val="atn"/>
    <w:basedOn w:val="DefaultParagraphFont"/>
    <w:rsid w:val="00440804"/>
  </w:style>
  <w:style w:type="character" w:customStyle="1" w:styleId="citation">
    <w:name w:val="citation"/>
    <w:basedOn w:val="DefaultParagraphFont"/>
    <w:rsid w:val="00440804"/>
  </w:style>
  <w:style w:type="character" w:customStyle="1" w:styleId="NormalWebChar">
    <w:name w:val="Normal (Web) Char"/>
    <w:aliases w:val=" Char Char"/>
    <w:link w:val="NormalWeb"/>
    <w:rsid w:val="00B97CB6"/>
    <w:rPr>
      <w:rFonts w:ascii="Times New Roman" w:eastAsia="Times New Roman" w:hAnsi="Times New Roman" w:cs="Times New Roman"/>
      <w:sz w:val="24"/>
      <w:szCs w:val="24"/>
    </w:rPr>
  </w:style>
  <w:style w:type="paragraph" w:customStyle="1" w:styleId="IEEEHeading2">
    <w:name w:val="IEEE Heading 2"/>
    <w:basedOn w:val="Normal"/>
    <w:next w:val="IEEEParagraph"/>
    <w:rsid w:val="00E360CE"/>
    <w:pPr>
      <w:numPr>
        <w:numId w:val="18"/>
      </w:numPr>
      <w:adjustRightInd w:val="0"/>
      <w:snapToGrid w:val="0"/>
      <w:spacing w:before="150" w:after="60" w:line="240" w:lineRule="auto"/>
    </w:pPr>
    <w:rPr>
      <w:rFonts w:ascii="Times New Roman" w:eastAsia="SimSun" w:hAnsi="Times New Roman" w:cs="Times New Roman"/>
      <w:i/>
      <w:sz w:val="20"/>
      <w:szCs w:val="24"/>
      <w:lang w:val="en-AU" w:eastAsia="zh-CN"/>
    </w:rPr>
  </w:style>
  <w:style w:type="paragraph" w:customStyle="1" w:styleId="IEEETableHeaderLeft-Justified">
    <w:name w:val="IEEE Table Header Left-Justified"/>
    <w:basedOn w:val="Normal"/>
    <w:rsid w:val="00E360CE"/>
    <w:pPr>
      <w:adjustRightInd w:val="0"/>
      <w:snapToGrid w:val="0"/>
      <w:spacing w:after="0" w:line="240" w:lineRule="auto"/>
    </w:pPr>
    <w:rPr>
      <w:rFonts w:ascii="Times New Roman" w:eastAsia="SimSun" w:hAnsi="Times New Roman" w:cs="Times New Roman"/>
      <w:b/>
      <w:bCs/>
      <w:sz w:val="18"/>
      <w:szCs w:val="24"/>
      <w:lang w:val="en-AU" w:eastAsia="zh-CN"/>
    </w:rPr>
  </w:style>
  <w:style w:type="character" w:customStyle="1" w:styleId="selectable">
    <w:name w:val="selectable"/>
    <w:basedOn w:val="DefaultParagraphFont"/>
    <w:rsid w:val="00CA7FE6"/>
  </w:style>
  <w:style w:type="paragraph" w:customStyle="1" w:styleId="CM1">
    <w:name w:val="CM1"/>
    <w:basedOn w:val="Default"/>
    <w:next w:val="Default"/>
    <w:uiPriority w:val="99"/>
    <w:rsid w:val="00866E36"/>
    <w:pPr>
      <w:widowControl w:val="0"/>
      <w:spacing w:line="436" w:lineRule="atLeast"/>
    </w:pPr>
    <w:rPr>
      <w:rFonts w:ascii="CM R 17" w:eastAsiaTheme="minorEastAsia" w:hAnsi="CM R 17" w:cstheme="minorBidi"/>
      <w:color w:val="auto"/>
    </w:rPr>
  </w:style>
  <w:style w:type="paragraph" w:customStyle="1" w:styleId="CM18">
    <w:name w:val="CM18"/>
    <w:basedOn w:val="Default"/>
    <w:next w:val="Default"/>
    <w:uiPriority w:val="99"/>
    <w:rsid w:val="00866E36"/>
    <w:pPr>
      <w:widowControl w:val="0"/>
    </w:pPr>
    <w:rPr>
      <w:rFonts w:ascii="CM R 17" w:eastAsiaTheme="minorEastAsia" w:hAnsi="CM R 17" w:cstheme="minorBidi"/>
      <w:color w:val="auto"/>
    </w:rPr>
  </w:style>
  <w:style w:type="paragraph" w:customStyle="1" w:styleId="CM5">
    <w:name w:val="CM5"/>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CM6">
    <w:name w:val="CM6"/>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CM8">
    <w:name w:val="CM8"/>
    <w:basedOn w:val="Default"/>
    <w:next w:val="Default"/>
    <w:uiPriority w:val="99"/>
    <w:rsid w:val="00866E36"/>
    <w:pPr>
      <w:widowControl w:val="0"/>
    </w:pPr>
    <w:rPr>
      <w:rFonts w:ascii="CM R 17" w:eastAsiaTheme="minorEastAsia" w:hAnsi="CM R 17" w:cstheme="minorBidi"/>
      <w:color w:val="auto"/>
    </w:rPr>
  </w:style>
  <w:style w:type="paragraph" w:customStyle="1" w:styleId="CM9">
    <w:name w:val="CM9"/>
    <w:basedOn w:val="Default"/>
    <w:next w:val="Default"/>
    <w:uiPriority w:val="99"/>
    <w:rsid w:val="00866E36"/>
    <w:pPr>
      <w:widowControl w:val="0"/>
    </w:pPr>
    <w:rPr>
      <w:rFonts w:ascii="CM R 17" w:eastAsiaTheme="minorEastAsia" w:hAnsi="CM R 17" w:cstheme="minorBidi"/>
      <w:color w:val="auto"/>
    </w:rPr>
  </w:style>
  <w:style w:type="paragraph" w:customStyle="1" w:styleId="CM24">
    <w:name w:val="CM24"/>
    <w:basedOn w:val="Default"/>
    <w:next w:val="Default"/>
    <w:uiPriority w:val="99"/>
    <w:rsid w:val="00866E36"/>
    <w:pPr>
      <w:widowControl w:val="0"/>
    </w:pPr>
    <w:rPr>
      <w:rFonts w:ascii="CM R 17" w:eastAsiaTheme="minorEastAsia" w:hAnsi="CM R 17" w:cstheme="minorBidi"/>
      <w:color w:val="auto"/>
    </w:rPr>
  </w:style>
  <w:style w:type="paragraph" w:customStyle="1" w:styleId="CM26">
    <w:name w:val="CM26"/>
    <w:basedOn w:val="Default"/>
    <w:next w:val="Default"/>
    <w:uiPriority w:val="99"/>
    <w:rsid w:val="00866E36"/>
    <w:pPr>
      <w:widowControl w:val="0"/>
    </w:pPr>
    <w:rPr>
      <w:rFonts w:ascii="CM R 17" w:eastAsiaTheme="minorEastAsia" w:hAnsi="CM R 17" w:cstheme="minorBidi"/>
      <w:color w:val="auto"/>
    </w:rPr>
  </w:style>
  <w:style w:type="paragraph" w:customStyle="1" w:styleId="CM17">
    <w:name w:val="CM17"/>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a3">
    <w:name w:val="رأس صفحة"/>
    <w:basedOn w:val="Normal"/>
    <w:link w:val="Char"/>
    <w:uiPriority w:val="99"/>
    <w:semiHidden/>
    <w:unhideWhenUsed/>
    <w:rsid w:val="0079790A"/>
    <w:pPr>
      <w:tabs>
        <w:tab w:val="center" w:pos="4320"/>
        <w:tab w:val="right" w:pos="8640"/>
      </w:tabs>
      <w:spacing w:after="0" w:line="240" w:lineRule="auto"/>
    </w:pPr>
    <w:rPr>
      <w:rFonts w:ascii="Calibri" w:eastAsia="Calibri" w:hAnsi="Calibri" w:cs="Arial"/>
    </w:rPr>
  </w:style>
  <w:style w:type="character" w:customStyle="1" w:styleId="Char">
    <w:name w:val="رأس صفحة Char"/>
    <w:basedOn w:val="DefaultParagraphFont"/>
    <w:link w:val="a3"/>
    <w:uiPriority w:val="99"/>
    <w:semiHidden/>
    <w:rsid w:val="0079790A"/>
    <w:rPr>
      <w:rFonts w:ascii="Calibri" w:eastAsia="Calibri" w:hAnsi="Calibri" w:cs="Arial"/>
    </w:rPr>
  </w:style>
  <w:style w:type="paragraph" w:customStyle="1" w:styleId="a4">
    <w:name w:val="تذييل صفحة"/>
    <w:basedOn w:val="Normal"/>
    <w:link w:val="Char0"/>
    <w:uiPriority w:val="99"/>
    <w:semiHidden/>
    <w:unhideWhenUsed/>
    <w:rsid w:val="0079790A"/>
    <w:pPr>
      <w:tabs>
        <w:tab w:val="center" w:pos="4320"/>
        <w:tab w:val="right" w:pos="8640"/>
      </w:tabs>
      <w:spacing w:after="0" w:line="240" w:lineRule="auto"/>
    </w:pPr>
    <w:rPr>
      <w:rFonts w:ascii="Calibri" w:eastAsia="Calibri" w:hAnsi="Calibri" w:cs="Arial"/>
    </w:rPr>
  </w:style>
  <w:style w:type="character" w:customStyle="1" w:styleId="Char0">
    <w:name w:val="تذييل صفحة Char"/>
    <w:basedOn w:val="DefaultParagraphFont"/>
    <w:link w:val="a4"/>
    <w:uiPriority w:val="99"/>
    <w:semiHidden/>
    <w:rsid w:val="0079790A"/>
    <w:rPr>
      <w:rFonts w:ascii="Calibri" w:eastAsia="Calibri" w:hAnsi="Calibri" w:cs="Arial"/>
    </w:rPr>
  </w:style>
  <w:style w:type="character" w:customStyle="1" w:styleId="mbox-text-span">
    <w:name w:val="mbox-text-span"/>
    <w:basedOn w:val="DefaultParagraphFont"/>
    <w:rsid w:val="0079790A"/>
  </w:style>
  <w:style w:type="character" w:customStyle="1" w:styleId="hide-when-compact">
    <w:name w:val="hide-when-compact"/>
    <w:basedOn w:val="DefaultParagraphFont"/>
    <w:rsid w:val="0079790A"/>
  </w:style>
  <w:style w:type="paragraph" w:customStyle="1" w:styleId="caption1">
    <w:name w:val="caption1"/>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yline">
    <w:name w:val="byline"/>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hor0">
    <w:name w:val="author"/>
    <w:basedOn w:val="DefaultParagraphFont"/>
    <w:rsid w:val="0079790A"/>
  </w:style>
  <w:style w:type="paragraph" w:customStyle="1" w:styleId="reviewdate">
    <w:name w:val="reviewdate"/>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p">
    <w:name w:val="tip"/>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e-header">
    <w:name w:val="pre-header"/>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ulleted">
    <w:name w:val="Bulleted"/>
    <w:basedOn w:val="Normal"/>
    <w:rsid w:val="000B1F8B"/>
    <w:pPr>
      <w:numPr>
        <w:numId w:val="19"/>
      </w:numPr>
      <w:spacing w:after="0" w:line="240" w:lineRule="auto"/>
      <w:jc w:val="both"/>
    </w:pPr>
    <w:rPr>
      <w:rFonts w:ascii="Times New Roman" w:eastAsia="MS Mincho" w:hAnsi="Times New Roman" w:cs="Times New Roman"/>
      <w:sz w:val="20"/>
      <w:szCs w:val="24"/>
      <w:lang w:val="en-AU"/>
    </w:rPr>
  </w:style>
  <w:style w:type="character" w:customStyle="1" w:styleId="cmti-10--109">
    <w:name w:val="cmti-10--109"/>
    <w:basedOn w:val="DefaultParagraphFont"/>
    <w:rsid w:val="000B1F8B"/>
  </w:style>
  <w:style w:type="character" w:customStyle="1" w:styleId="cmbx-10--109">
    <w:name w:val="cmbx-10--109"/>
    <w:basedOn w:val="DefaultParagraphFont"/>
    <w:rsid w:val="000B1F8B"/>
  </w:style>
  <w:style w:type="paragraph" w:customStyle="1" w:styleId="myrefs">
    <w:name w:val="myrefs"/>
    <w:basedOn w:val="Normal"/>
    <w:rsid w:val="000B1F8B"/>
    <w:pPr>
      <w:spacing w:after="0" w:line="240" w:lineRule="auto"/>
      <w:jc w:val="both"/>
    </w:pPr>
    <w:rPr>
      <w:rFonts w:ascii="Times New Roman" w:eastAsia="Times New Roman" w:hAnsi="Times New Roman" w:cs="Times New Roman"/>
      <w:sz w:val="18"/>
      <w:szCs w:val="24"/>
      <w:lang w:val="en-AU"/>
    </w:rPr>
  </w:style>
  <w:style w:type="character" w:customStyle="1" w:styleId="vol">
    <w:name w:val="vol"/>
    <w:basedOn w:val="DefaultParagraphFont"/>
    <w:rsid w:val="006D1978"/>
  </w:style>
  <w:style w:type="character" w:customStyle="1" w:styleId="page-numbers-info">
    <w:name w:val="page-numbers-info"/>
    <w:basedOn w:val="DefaultParagraphFont"/>
    <w:rsid w:val="006D1978"/>
  </w:style>
  <w:style w:type="paragraph" w:styleId="EndnoteText">
    <w:name w:val="endnote text"/>
    <w:basedOn w:val="Normal"/>
    <w:link w:val="EndnoteTextChar"/>
    <w:semiHidden/>
    <w:rsid w:val="00F84A0F"/>
    <w:pPr>
      <w:spacing w:after="0" w:line="240" w:lineRule="auto"/>
    </w:pPr>
    <w:rPr>
      <w:rFonts w:ascii="Times New Roman" w:eastAsia="Times New Roman" w:hAnsi="Times New Roman" w:cs="Times New Roman"/>
      <w:sz w:val="24"/>
      <w:szCs w:val="20"/>
      <w:lang w:val="en-GB"/>
    </w:rPr>
  </w:style>
  <w:style w:type="character" w:customStyle="1" w:styleId="EndnoteTextChar">
    <w:name w:val="Endnote Text Char"/>
    <w:basedOn w:val="DefaultParagraphFont"/>
    <w:link w:val="EndnoteText"/>
    <w:semiHidden/>
    <w:rsid w:val="00F84A0F"/>
    <w:rPr>
      <w:rFonts w:ascii="Times New Roman" w:eastAsia="Times New Roman" w:hAnsi="Times New Roman" w:cs="Times New Roman"/>
      <w:sz w:val="24"/>
      <w:szCs w:val="20"/>
      <w:lang w:val="en-GB"/>
    </w:rPr>
  </w:style>
  <w:style w:type="character" w:customStyle="1" w:styleId="trail-end">
    <w:name w:val="trail-end"/>
    <w:basedOn w:val="DefaultParagraphFont"/>
    <w:rsid w:val="007A5511"/>
  </w:style>
  <w:style w:type="character" w:customStyle="1" w:styleId="tgc">
    <w:name w:val="_tgc"/>
    <w:basedOn w:val="DefaultParagraphFont"/>
    <w:rsid w:val="007A5511"/>
  </w:style>
  <w:style w:type="paragraph" w:customStyle="1" w:styleId="IEEETableCaption">
    <w:name w:val="IEEE Table Caption"/>
    <w:basedOn w:val="Normal"/>
    <w:next w:val="IEEEParagraph"/>
    <w:rsid w:val="00165CD6"/>
    <w:pPr>
      <w:spacing w:before="120" w:after="120" w:line="240" w:lineRule="auto"/>
      <w:jc w:val="center"/>
    </w:pPr>
    <w:rPr>
      <w:rFonts w:ascii="Times New Roman" w:eastAsia="SimSun" w:hAnsi="Times New Roman" w:cs="Times New Roman"/>
      <w:smallCaps/>
      <w:sz w:val="16"/>
      <w:szCs w:val="24"/>
      <w:lang w:val="en-AU" w:eastAsia="zh-CN"/>
    </w:rPr>
  </w:style>
  <w:style w:type="table" w:customStyle="1" w:styleId="GridTable4-Accent11">
    <w:name w:val="Grid Table 4 - Accent 11"/>
    <w:basedOn w:val="TableNormal"/>
    <w:uiPriority w:val="49"/>
    <w:rsid w:val="005A493B"/>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message-headdate">
    <w:name w:val="b-message-head__date"/>
    <w:basedOn w:val="DefaultParagraphFont"/>
    <w:rsid w:val="005A6483"/>
  </w:style>
  <w:style w:type="paragraph" w:customStyle="1" w:styleId="1">
    <w:name w:val="Обычный1"/>
    <w:link w:val="10"/>
    <w:rsid w:val="005A6483"/>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customStyle="1" w:styleId="10">
    <w:name w:val="Обычный1 Знак"/>
    <w:link w:val="1"/>
    <w:rsid w:val="005A6483"/>
    <w:rPr>
      <w:rFonts w:ascii="Times New Roman" w:eastAsia="Times New Roman" w:hAnsi="Times New Roman" w:cs="Times New Roman"/>
      <w:sz w:val="20"/>
      <w:szCs w:val="20"/>
      <w:lang w:val="ru-RU" w:eastAsia="ru-RU"/>
    </w:rPr>
  </w:style>
  <w:style w:type="paragraph" w:customStyle="1" w:styleId="footnote">
    <w:name w:val="footnote"/>
    <w:uiPriority w:val="99"/>
    <w:rsid w:val="00346AFE"/>
    <w:pPr>
      <w:framePr w:hSpace="187" w:vSpace="187" w:wrap="notBeside" w:vAnchor="text" w:hAnchor="page" w:x="6121" w:y="577"/>
      <w:numPr>
        <w:numId w:val="20"/>
      </w:numPr>
      <w:spacing w:after="40" w:line="240" w:lineRule="auto"/>
    </w:pPr>
    <w:rPr>
      <w:rFonts w:ascii="Times New Roman" w:eastAsia="Times New Roman" w:hAnsi="Times New Roman" w:cs="Times New Roman"/>
      <w:sz w:val="16"/>
      <w:szCs w:val="16"/>
    </w:rPr>
  </w:style>
  <w:style w:type="table" w:styleId="LightShading-Accent4">
    <w:name w:val="Light Shading Accent 4"/>
    <w:basedOn w:val="TableNormal"/>
    <w:uiPriority w:val="60"/>
    <w:rsid w:val="00FE239C"/>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paragraph" w:customStyle="1" w:styleId="3">
    <w:name w:val="3"/>
    <w:basedOn w:val="NormalWeb"/>
    <w:link w:val="3Char"/>
    <w:autoRedefine/>
    <w:qFormat/>
    <w:rsid w:val="00066AE6"/>
    <w:pPr>
      <w:spacing w:before="0" w:beforeAutospacing="0" w:after="0" w:afterAutospacing="0"/>
      <w:ind w:firstLine="720"/>
    </w:pPr>
    <w:rPr>
      <w:rFonts w:ascii="Times New Roman Bold" w:hAnsi="Times New Roman Bold" w:cs="Traditional Arabic"/>
    </w:rPr>
  </w:style>
  <w:style w:type="character" w:customStyle="1" w:styleId="3Char">
    <w:name w:val="3 Char"/>
    <w:link w:val="3"/>
    <w:rsid w:val="00066AE6"/>
    <w:rPr>
      <w:rFonts w:ascii="Times New Roman Bold" w:eastAsia="Times New Roman" w:hAnsi="Times New Roman Bold" w:cs="Traditional Arabic"/>
      <w:sz w:val="24"/>
      <w:szCs w:val="24"/>
    </w:rPr>
  </w:style>
  <w:style w:type="paragraph" w:customStyle="1" w:styleId="4">
    <w:name w:val="4"/>
    <w:basedOn w:val="Normal"/>
    <w:autoRedefine/>
    <w:qFormat/>
    <w:rsid w:val="00066AE6"/>
    <w:pPr>
      <w:numPr>
        <w:numId w:val="21"/>
      </w:numPr>
      <w:tabs>
        <w:tab w:val="left" w:pos="993"/>
      </w:tabs>
      <w:suppressAutoHyphens/>
      <w:spacing w:after="0" w:line="240" w:lineRule="auto"/>
      <w:ind w:left="993" w:hanging="993"/>
      <w:jc w:val="both"/>
    </w:pPr>
    <w:rPr>
      <w:rFonts w:ascii="Times New Roman" w:eastAsia="Times New Roman" w:hAnsi="Times New Roman" w:cs="Traditional Arabic"/>
      <w:spacing w:val="-2"/>
      <w:sz w:val="24"/>
      <w:szCs w:val="20"/>
    </w:rPr>
  </w:style>
  <w:style w:type="paragraph" w:customStyle="1" w:styleId="NoSpacing1">
    <w:name w:val="No Spacing1"/>
    <w:uiPriority w:val="1"/>
    <w:qFormat/>
    <w:rsid w:val="00C4105B"/>
    <w:pPr>
      <w:spacing w:after="0" w:line="240" w:lineRule="auto"/>
    </w:pPr>
    <w:rPr>
      <w:rFonts w:ascii="Calibri" w:eastAsia="Calibri" w:hAnsi="Calibri" w:cs="Times New Roman"/>
    </w:rPr>
  </w:style>
  <w:style w:type="paragraph" w:customStyle="1" w:styleId="Footnotes">
    <w:name w:val="Footnotes"/>
    <w:basedOn w:val="Normal"/>
    <w:next w:val="Normal"/>
    <w:rsid w:val="00F63331"/>
    <w:pPr>
      <w:spacing w:before="240" w:after="60" w:line="240" w:lineRule="auto"/>
      <w:ind w:left="720" w:hanging="720"/>
    </w:pPr>
    <w:rPr>
      <w:rFonts w:ascii="Times New Roman" w:eastAsia="Times New Roman" w:hAnsi="Times New Roman" w:cs="Times New Roman"/>
      <w:sz w:val="20"/>
      <w:szCs w:val="24"/>
      <w:lang w:val="en-GB" w:eastAsia="en-GB"/>
    </w:rPr>
  </w:style>
  <w:style w:type="paragraph" w:customStyle="1" w:styleId="email">
    <w:name w:val="email"/>
    <w:basedOn w:val="Normal"/>
    <w:qFormat/>
    <w:rsid w:val="00F63331"/>
    <w:pPr>
      <w:spacing w:after="120" w:line="240" w:lineRule="auto"/>
      <w:ind w:left="357" w:hanging="357"/>
      <w:jc w:val="center"/>
    </w:pPr>
    <w:rPr>
      <w:rFonts w:ascii="Times New Roman" w:eastAsia="Times New Roman" w:hAnsi="Times New Roman" w:cs="Times New Roman"/>
      <w:i/>
      <w:sz w:val="18"/>
      <w:szCs w:val="24"/>
      <w:lang w:val="en-GB" w:eastAsia="en-GB"/>
    </w:rPr>
  </w:style>
  <w:style w:type="character" w:customStyle="1" w:styleId="ng-scope">
    <w:name w:val="ng-scope"/>
    <w:basedOn w:val="DefaultParagraphFont"/>
    <w:rsid w:val="004620D1"/>
  </w:style>
  <w:style w:type="character" w:customStyle="1" w:styleId="ng-binding">
    <w:name w:val="ng-binding"/>
    <w:basedOn w:val="DefaultParagraphFont"/>
    <w:rsid w:val="004620D1"/>
  </w:style>
  <w:style w:type="character" w:customStyle="1" w:styleId="name">
    <w:name w:val="name"/>
    <w:basedOn w:val="DefaultParagraphFont"/>
    <w:rsid w:val="004620D1"/>
  </w:style>
  <w:style w:type="character" w:customStyle="1" w:styleId="slug-pub-date">
    <w:name w:val="slug-pub-date"/>
    <w:basedOn w:val="DefaultParagraphFont"/>
    <w:rsid w:val="004620D1"/>
  </w:style>
  <w:style w:type="character" w:customStyle="1" w:styleId="slug-vol">
    <w:name w:val="slug-vol"/>
    <w:basedOn w:val="DefaultParagraphFont"/>
    <w:rsid w:val="004620D1"/>
  </w:style>
  <w:style w:type="character" w:customStyle="1" w:styleId="slug-issue">
    <w:name w:val="slug-issue"/>
    <w:basedOn w:val="DefaultParagraphFont"/>
    <w:rsid w:val="004620D1"/>
  </w:style>
  <w:style w:type="character" w:customStyle="1" w:styleId="a-size-large">
    <w:name w:val="a-size-large"/>
    <w:basedOn w:val="DefaultParagraphFont"/>
    <w:rsid w:val="004620D1"/>
  </w:style>
  <w:style w:type="character" w:customStyle="1" w:styleId="a-size-medium">
    <w:name w:val="a-size-medium"/>
    <w:basedOn w:val="DefaultParagraphFont"/>
    <w:rsid w:val="004620D1"/>
  </w:style>
  <w:style w:type="character" w:customStyle="1" w:styleId="iy6k7asi">
    <w:name w:val="iy6k7asi"/>
    <w:basedOn w:val="DefaultParagraphFont"/>
    <w:rsid w:val="00D3534A"/>
  </w:style>
  <w:style w:type="character" w:customStyle="1" w:styleId="CaptionChar">
    <w:name w:val="Caption Char"/>
    <w:basedOn w:val="DefaultParagraphFont"/>
    <w:link w:val="Caption"/>
    <w:uiPriority w:val="35"/>
    <w:rsid w:val="00D3534A"/>
    <w:rPr>
      <w:rFonts w:ascii="Times New Roman" w:eastAsia="Times New Roman" w:hAnsi="Times New Roman" w:cs="Times New Roman"/>
      <w:b/>
      <w:bCs/>
      <w:kern w:val="24"/>
      <w:szCs w:val="24"/>
    </w:rPr>
  </w:style>
  <w:style w:type="character" w:customStyle="1" w:styleId="17">
    <w:name w:val="Основной текст (17)_"/>
    <w:link w:val="170"/>
    <w:uiPriority w:val="99"/>
    <w:locked/>
    <w:rsid w:val="00CF2D8F"/>
    <w:rPr>
      <w:rFonts w:cs="Times New Roman"/>
      <w:i/>
      <w:iCs/>
      <w:sz w:val="19"/>
      <w:szCs w:val="19"/>
      <w:shd w:val="clear" w:color="auto" w:fill="FFFFFF"/>
    </w:rPr>
  </w:style>
  <w:style w:type="paragraph" w:customStyle="1" w:styleId="170">
    <w:name w:val="Основной текст (17)"/>
    <w:basedOn w:val="Normal"/>
    <w:link w:val="17"/>
    <w:uiPriority w:val="99"/>
    <w:rsid w:val="00CF2D8F"/>
    <w:pPr>
      <w:shd w:val="clear" w:color="auto" w:fill="FFFFFF"/>
      <w:spacing w:before="60" w:after="0" w:line="235" w:lineRule="exact"/>
      <w:ind w:hanging="320"/>
      <w:jc w:val="center"/>
    </w:pPr>
    <w:rPr>
      <w:rFonts w:cs="Times New Roman"/>
      <w:i/>
      <w:iCs/>
      <w:sz w:val="19"/>
      <w:szCs w:val="19"/>
    </w:rPr>
  </w:style>
  <w:style w:type="character" w:customStyle="1" w:styleId="19">
    <w:name w:val="Основной текст (19)_"/>
    <w:link w:val="191"/>
    <w:uiPriority w:val="99"/>
    <w:locked/>
    <w:rsid w:val="00CF2D8F"/>
    <w:rPr>
      <w:rFonts w:cs="Times New Roman"/>
      <w:sz w:val="21"/>
      <w:szCs w:val="21"/>
      <w:shd w:val="clear" w:color="auto" w:fill="FFFFFF"/>
    </w:rPr>
  </w:style>
  <w:style w:type="paragraph" w:customStyle="1" w:styleId="191">
    <w:name w:val="Основной текст (19)1"/>
    <w:basedOn w:val="Normal"/>
    <w:link w:val="19"/>
    <w:uiPriority w:val="99"/>
    <w:rsid w:val="00CF2D8F"/>
    <w:pPr>
      <w:shd w:val="clear" w:color="auto" w:fill="FFFFFF"/>
      <w:spacing w:after="180" w:line="240" w:lineRule="atLeast"/>
    </w:pPr>
    <w:rPr>
      <w:rFonts w:cs="Times New Roman"/>
      <w:sz w:val="21"/>
      <w:szCs w:val="21"/>
    </w:rPr>
  </w:style>
  <w:style w:type="character" w:customStyle="1" w:styleId="8">
    <w:name w:val="Подпись к картинке (8)_"/>
    <w:link w:val="80"/>
    <w:uiPriority w:val="99"/>
    <w:locked/>
    <w:rsid w:val="00CF2D8F"/>
    <w:rPr>
      <w:rFonts w:cs="Times New Roman"/>
      <w:sz w:val="17"/>
      <w:szCs w:val="17"/>
      <w:shd w:val="clear" w:color="auto" w:fill="FFFFFF"/>
    </w:rPr>
  </w:style>
  <w:style w:type="character" w:customStyle="1" w:styleId="81">
    <w:name w:val="Подпись к картинке (8) + Полужирный1"/>
    <w:rsid w:val="00CF2D8F"/>
    <w:rPr>
      <w:rFonts w:cs="Times New Roman"/>
      <w:b/>
      <w:bCs/>
      <w:sz w:val="17"/>
      <w:szCs w:val="17"/>
      <w:shd w:val="clear" w:color="auto" w:fill="FFFFFF"/>
    </w:rPr>
  </w:style>
  <w:style w:type="character" w:customStyle="1" w:styleId="89">
    <w:name w:val="Подпись к картинке (8) + 9"/>
    <w:aliases w:val="5 pt31,Курсив9"/>
    <w:rsid w:val="00CF2D8F"/>
    <w:rPr>
      <w:rFonts w:cs="Times New Roman"/>
      <w:i/>
      <w:iCs/>
      <w:sz w:val="19"/>
      <w:szCs w:val="19"/>
      <w:shd w:val="clear" w:color="auto" w:fill="FFFFFF"/>
    </w:rPr>
  </w:style>
  <w:style w:type="character" w:customStyle="1" w:styleId="88pt">
    <w:name w:val="Подпись к картинке (8) + 8 pt"/>
    <w:aliases w:val="Малые прописные3"/>
    <w:rsid w:val="00CF2D8F"/>
    <w:rPr>
      <w:rFonts w:cs="Times New Roman"/>
      <w:smallCaps/>
      <w:sz w:val="16"/>
      <w:szCs w:val="16"/>
      <w:shd w:val="clear" w:color="auto" w:fill="FFFFFF"/>
    </w:rPr>
  </w:style>
  <w:style w:type="character" w:customStyle="1" w:styleId="86">
    <w:name w:val="Подпись к картинке (8) + 6"/>
    <w:aliases w:val="5 pt30"/>
    <w:rsid w:val="00CF2D8F"/>
    <w:rPr>
      <w:rFonts w:cs="Times New Roman"/>
      <w:noProof/>
      <w:sz w:val="13"/>
      <w:szCs w:val="13"/>
      <w:shd w:val="clear" w:color="auto" w:fill="FFFFFF"/>
    </w:rPr>
  </w:style>
  <w:style w:type="paragraph" w:customStyle="1" w:styleId="80">
    <w:name w:val="Подпись к картинке (8)"/>
    <w:basedOn w:val="Normal"/>
    <w:link w:val="8"/>
    <w:uiPriority w:val="99"/>
    <w:rsid w:val="00CF2D8F"/>
    <w:pPr>
      <w:shd w:val="clear" w:color="auto" w:fill="FFFFFF"/>
      <w:spacing w:after="0" w:line="216" w:lineRule="exact"/>
      <w:jc w:val="both"/>
    </w:pPr>
    <w:rPr>
      <w:rFonts w:cs="Times New Roman"/>
      <w:sz w:val="17"/>
      <w:szCs w:val="17"/>
    </w:rPr>
  </w:style>
  <w:style w:type="character" w:customStyle="1" w:styleId="18">
    <w:name w:val="Основной текст (18)_"/>
    <w:link w:val="180"/>
    <w:uiPriority w:val="99"/>
    <w:locked/>
    <w:rsid w:val="00CF2D8F"/>
    <w:rPr>
      <w:rFonts w:cs="Times New Roman"/>
      <w:sz w:val="19"/>
      <w:szCs w:val="19"/>
      <w:shd w:val="clear" w:color="auto" w:fill="FFFFFF"/>
    </w:rPr>
  </w:style>
  <w:style w:type="paragraph" w:customStyle="1" w:styleId="180">
    <w:name w:val="Основной текст (18)"/>
    <w:basedOn w:val="Normal"/>
    <w:link w:val="18"/>
    <w:uiPriority w:val="99"/>
    <w:rsid w:val="00CF2D8F"/>
    <w:pPr>
      <w:shd w:val="clear" w:color="auto" w:fill="FFFFFF"/>
      <w:spacing w:before="240" w:after="240" w:line="202" w:lineRule="exact"/>
      <w:ind w:hanging="440"/>
      <w:jc w:val="both"/>
    </w:pPr>
    <w:rPr>
      <w:rFonts w:cs="Times New Roman"/>
      <w:sz w:val="19"/>
      <w:szCs w:val="19"/>
    </w:rPr>
  </w:style>
  <w:style w:type="character" w:customStyle="1" w:styleId="1862">
    <w:name w:val="Основной текст (18) + 62"/>
    <w:aliases w:val="5 pt28"/>
    <w:uiPriority w:val="99"/>
    <w:rsid w:val="00CF2D8F"/>
    <w:rPr>
      <w:rFonts w:ascii="Times New Roman" w:hAnsi="Times New Roman" w:cs="Times New Roman"/>
      <w:spacing w:val="0"/>
      <w:sz w:val="13"/>
      <w:szCs w:val="13"/>
      <w:shd w:val="clear" w:color="auto" w:fill="FFFFFF"/>
    </w:rPr>
  </w:style>
  <w:style w:type="character" w:customStyle="1" w:styleId="1996">
    <w:name w:val="Основной текст (19) + 96"/>
    <w:aliases w:val="5 pt27,Курсив8"/>
    <w:uiPriority w:val="99"/>
    <w:rsid w:val="00CF2D8F"/>
    <w:rPr>
      <w:rFonts w:ascii="Times New Roman" w:hAnsi="Times New Roman"/>
      <w:i/>
      <w:spacing w:val="0"/>
      <w:sz w:val="19"/>
    </w:rPr>
  </w:style>
  <w:style w:type="character" w:customStyle="1" w:styleId="197">
    <w:name w:val="Основной текст (19)7"/>
    <w:uiPriority w:val="99"/>
    <w:rsid w:val="00CF2D8F"/>
    <w:rPr>
      <w:rFonts w:ascii="Times New Roman" w:hAnsi="Times New Roman"/>
      <w:spacing w:val="0"/>
      <w:sz w:val="21"/>
    </w:rPr>
  </w:style>
  <w:style w:type="character" w:customStyle="1" w:styleId="82">
    <w:name w:val="Подпись к картинке (8) + Полужирный"/>
    <w:uiPriority w:val="99"/>
    <w:rsid w:val="00CF2D8F"/>
    <w:rPr>
      <w:rFonts w:ascii="Times New Roman" w:hAnsi="Times New Roman"/>
      <w:b/>
      <w:spacing w:val="0"/>
      <w:sz w:val="17"/>
    </w:rPr>
  </w:style>
  <w:style w:type="character" w:customStyle="1" w:styleId="1995">
    <w:name w:val="Основной текст (19) + 95"/>
    <w:aliases w:val="5 pt24,Курсив7"/>
    <w:uiPriority w:val="99"/>
    <w:rsid w:val="00CF2D8F"/>
    <w:rPr>
      <w:rFonts w:ascii="Times New Roman" w:hAnsi="Times New Roman"/>
      <w:i/>
      <w:spacing w:val="0"/>
      <w:sz w:val="19"/>
    </w:rPr>
  </w:style>
  <w:style w:type="character" w:customStyle="1" w:styleId="196">
    <w:name w:val="Основной текст (19)6"/>
    <w:uiPriority w:val="99"/>
    <w:rsid w:val="00CF2D8F"/>
    <w:rPr>
      <w:rFonts w:ascii="Times New Roman" w:hAnsi="Times New Roman"/>
      <w:spacing w:val="0"/>
      <w:sz w:val="21"/>
    </w:rPr>
  </w:style>
  <w:style w:type="character" w:customStyle="1" w:styleId="1960">
    <w:name w:val="Основной текст (19) + 6"/>
    <w:aliases w:val="5 pt22"/>
    <w:uiPriority w:val="99"/>
    <w:rsid w:val="00CF2D8F"/>
    <w:rPr>
      <w:rFonts w:ascii="Times New Roman" w:hAnsi="Times New Roman"/>
      <w:spacing w:val="0"/>
      <w:sz w:val="13"/>
    </w:rPr>
  </w:style>
  <w:style w:type="character" w:customStyle="1" w:styleId="1911pt">
    <w:name w:val="Основной текст (19) + 11 pt"/>
    <w:aliases w:val="Курсив5"/>
    <w:uiPriority w:val="99"/>
    <w:rsid w:val="00CF2D8F"/>
    <w:rPr>
      <w:rFonts w:ascii="Times New Roman" w:hAnsi="Times New Roman"/>
      <w:i/>
      <w:spacing w:val="0"/>
      <w:sz w:val="22"/>
    </w:rPr>
  </w:style>
  <w:style w:type="character" w:customStyle="1" w:styleId="1993">
    <w:name w:val="Основной текст (19) + 93"/>
    <w:aliases w:val="5 pt16"/>
    <w:uiPriority w:val="99"/>
    <w:rsid w:val="00CF2D8F"/>
    <w:rPr>
      <w:rFonts w:ascii="Times New Roman" w:hAnsi="Times New Roman"/>
      <w:spacing w:val="0"/>
      <w:sz w:val="19"/>
    </w:rPr>
  </w:style>
  <w:style w:type="character" w:customStyle="1" w:styleId="194">
    <w:name w:val="Основной текст (19)4"/>
    <w:uiPriority w:val="99"/>
    <w:rsid w:val="00CF2D8F"/>
    <w:rPr>
      <w:rFonts w:ascii="Times New Roman" w:hAnsi="Times New Roman"/>
      <w:spacing w:val="0"/>
      <w:sz w:val="21"/>
    </w:rPr>
  </w:style>
  <w:style w:type="character" w:customStyle="1" w:styleId="171">
    <w:name w:val="Основной текст (17) + Не курсив"/>
    <w:uiPriority w:val="99"/>
    <w:rsid w:val="00CF2D8F"/>
    <w:rPr>
      <w:rFonts w:ascii="Times New Roman" w:hAnsi="Times New Roman"/>
      <w:spacing w:val="0"/>
      <w:sz w:val="19"/>
    </w:rPr>
  </w:style>
  <w:style w:type="character" w:customStyle="1" w:styleId="181">
    <w:name w:val="Основной текст (18) + Курсив1"/>
    <w:uiPriority w:val="99"/>
    <w:rsid w:val="00CF2D8F"/>
    <w:rPr>
      <w:rFonts w:ascii="Times New Roman" w:hAnsi="Times New Roman"/>
      <w:i/>
      <w:spacing w:val="0"/>
      <w:sz w:val="19"/>
    </w:rPr>
  </w:style>
  <w:style w:type="character" w:customStyle="1" w:styleId="1810">
    <w:name w:val="Основной текст (18) + Полужирный1"/>
    <w:uiPriority w:val="99"/>
    <w:rsid w:val="00CF2D8F"/>
    <w:rPr>
      <w:rFonts w:ascii="Times New Roman" w:hAnsi="Times New Roman"/>
      <w:b/>
      <w:spacing w:val="0"/>
      <w:sz w:val="19"/>
    </w:rPr>
  </w:style>
  <w:style w:type="table" w:styleId="PlainTable3">
    <w:name w:val="Plain Table 3"/>
    <w:basedOn w:val="TableNormal"/>
    <w:uiPriority w:val="43"/>
    <w:rsid w:val="00A312CA"/>
    <w:pPr>
      <w:spacing w:after="0" w:line="240" w:lineRule="auto"/>
    </w:pPr>
    <w:rPr>
      <w:lang w:val="en-I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5Dark-Accent6">
    <w:name w:val="Grid Table 5 Dark Accent 6"/>
    <w:basedOn w:val="TableNormal"/>
    <w:uiPriority w:val="50"/>
    <w:rsid w:val="00A312CA"/>
    <w:pPr>
      <w:spacing w:after="0" w:line="240" w:lineRule="auto"/>
    </w:pPr>
    <w:rPr>
      <w:lang w:val="en-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3-Accent4">
    <w:name w:val="Grid Table 3 Accent 4"/>
    <w:basedOn w:val="TableNormal"/>
    <w:uiPriority w:val="48"/>
    <w:rsid w:val="00A312CA"/>
    <w:pPr>
      <w:spacing w:after="0" w:line="240" w:lineRule="auto"/>
    </w:pPr>
    <w:rPr>
      <w:lang w:val="en-IN"/>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1">
    <w:name w:val="Grid Table 3 Accent 1"/>
    <w:basedOn w:val="TableNormal"/>
    <w:uiPriority w:val="48"/>
    <w:rsid w:val="00A312CA"/>
    <w:pPr>
      <w:spacing w:after="0" w:line="240" w:lineRule="auto"/>
    </w:pPr>
    <w:rPr>
      <w:lang w:val="en-I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GridTable3">
    <w:name w:val="Grid Table 3"/>
    <w:basedOn w:val="TableNormal"/>
    <w:uiPriority w:val="48"/>
    <w:rsid w:val="00A312CA"/>
    <w:pPr>
      <w:spacing w:after="0" w:line="240" w:lineRule="auto"/>
    </w:pPr>
    <w:rPr>
      <w:lang w:val="en-I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5Dark-Accent2">
    <w:name w:val="Grid Table 5 Dark Accent 2"/>
    <w:basedOn w:val="TableNormal"/>
    <w:uiPriority w:val="50"/>
    <w:rsid w:val="00A312CA"/>
    <w:pPr>
      <w:spacing w:after="0" w:line="240" w:lineRule="auto"/>
    </w:pPr>
    <w:rPr>
      <w:lang w:val="en-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ListTable5Dark-Accent6">
    <w:name w:val="List Table 5 Dark Accent 6"/>
    <w:basedOn w:val="TableNormal"/>
    <w:uiPriority w:val="50"/>
    <w:rsid w:val="00A312CA"/>
    <w:pPr>
      <w:spacing w:after="0" w:line="240" w:lineRule="auto"/>
    </w:pPr>
    <w:rPr>
      <w:color w:val="FFFFFF" w:themeColor="background1"/>
      <w:lang w:val="en-IN"/>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ridTable5Dark-Accent4">
    <w:name w:val="Grid Table 5 Dark Accent 4"/>
    <w:basedOn w:val="TableNormal"/>
    <w:uiPriority w:val="50"/>
    <w:rsid w:val="00A312CA"/>
    <w:pPr>
      <w:spacing w:after="0" w:line="240" w:lineRule="auto"/>
    </w:pPr>
    <w:rPr>
      <w:lang w:val="en-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A312CA"/>
    <w:pPr>
      <w:spacing w:after="0" w:line="240" w:lineRule="auto"/>
    </w:pPr>
    <w:rPr>
      <w:lang w:val="en-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4-Accent2">
    <w:name w:val="Grid Table 4 Accent 2"/>
    <w:basedOn w:val="TableNormal"/>
    <w:uiPriority w:val="49"/>
    <w:rsid w:val="00A312CA"/>
    <w:pPr>
      <w:spacing w:after="0" w:line="240" w:lineRule="auto"/>
    </w:pPr>
    <w:rPr>
      <w:lang w:val="en-IN"/>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FAIMCaption">
    <w:name w:val="FAIM Caption"/>
    <w:basedOn w:val="Normal"/>
    <w:rsid w:val="004B3E6A"/>
    <w:pPr>
      <w:widowControl w:val="0"/>
      <w:autoSpaceDE w:val="0"/>
      <w:autoSpaceDN w:val="0"/>
      <w:spacing w:before="200" w:after="200" w:line="200" w:lineRule="exact"/>
      <w:jc w:val="center"/>
    </w:pPr>
    <w:rPr>
      <w:rFonts w:ascii="Times New Roman" w:eastAsia="PMingLiU" w:hAnsi="Times New Roman" w:cs="Times New Roman"/>
      <w:noProof/>
      <w:sz w:val="18"/>
      <w:szCs w:val="16"/>
      <w:lang w:eastAsia="de-DE"/>
    </w:rPr>
  </w:style>
  <w:style w:type="paragraph" w:customStyle="1" w:styleId="FAIMTextBody">
    <w:name w:val="FAIM Text Body"/>
    <w:basedOn w:val="Normal"/>
    <w:rsid w:val="004B3E6A"/>
    <w:pPr>
      <w:tabs>
        <w:tab w:val="left" w:pos="0"/>
      </w:tabs>
      <w:autoSpaceDE w:val="0"/>
      <w:autoSpaceDN w:val="0"/>
      <w:spacing w:after="120" w:line="220" w:lineRule="exact"/>
      <w:ind w:firstLine="284"/>
      <w:jc w:val="both"/>
    </w:pPr>
    <w:rPr>
      <w:rFonts w:ascii="Times New Roman" w:eastAsia="PMingLiU" w:hAnsi="Times New Roman" w:cs="Times New Roman"/>
      <w:sz w:val="20"/>
      <w:szCs w:val="20"/>
      <w:lang w:eastAsia="de-DE"/>
    </w:rPr>
  </w:style>
  <w:style w:type="paragraph" w:customStyle="1" w:styleId="FAIMSection">
    <w:name w:val="FAIM Section"/>
    <w:basedOn w:val="Normal"/>
    <w:next w:val="FAIMTextBody"/>
    <w:rsid w:val="004B3E6A"/>
    <w:pPr>
      <w:keepNext/>
      <w:widowControl w:val="0"/>
      <w:autoSpaceDE w:val="0"/>
      <w:autoSpaceDN w:val="0"/>
      <w:spacing w:before="360" w:after="240" w:line="220" w:lineRule="exact"/>
    </w:pPr>
    <w:rPr>
      <w:rFonts w:ascii="Times New Roman" w:eastAsia="PMingLiU" w:hAnsi="Times New Roman" w:cs="Times New Roman"/>
      <w:b/>
      <w:bCs/>
      <w:smallCaps/>
      <w:noProof/>
      <w:sz w:val="20"/>
      <w:szCs w:val="20"/>
      <w:lang w:eastAsia="de-DE"/>
    </w:rPr>
  </w:style>
  <w:style w:type="paragraph" w:customStyle="1" w:styleId="FAIMSubsection">
    <w:name w:val="FAIM Subsection"/>
    <w:basedOn w:val="Normal"/>
    <w:next w:val="FAIMTextBody"/>
    <w:rsid w:val="004B3E6A"/>
    <w:pPr>
      <w:widowControl w:val="0"/>
      <w:autoSpaceDE w:val="0"/>
      <w:autoSpaceDN w:val="0"/>
      <w:spacing w:before="160" w:line="220" w:lineRule="exact"/>
    </w:pPr>
    <w:rPr>
      <w:rFonts w:ascii="Times New Roman" w:eastAsia="PMingLiU" w:hAnsi="Times New Roman" w:cs="Times New Roman"/>
      <w:b/>
      <w:i/>
      <w:iCs/>
      <w:smallCaps/>
      <w:sz w:val="20"/>
      <w:szCs w:val="20"/>
      <w:lang w:eastAsia="de-DE"/>
    </w:rPr>
  </w:style>
  <w:style w:type="paragraph" w:customStyle="1" w:styleId="FAIMReferenceText">
    <w:name w:val="FAIM Reference Text"/>
    <w:basedOn w:val="Normal"/>
    <w:rsid w:val="004B3E6A"/>
    <w:pPr>
      <w:widowControl w:val="0"/>
      <w:tabs>
        <w:tab w:val="left" w:pos="450"/>
      </w:tabs>
      <w:autoSpaceDE w:val="0"/>
      <w:autoSpaceDN w:val="0"/>
      <w:spacing w:after="80" w:line="200" w:lineRule="exact"/>
      <w:ind w:left="450" w:hanging="450"/>
      <w:jc w:val="both"/>
    </w:pPr>
    <w:rPr>
      <w:rFonts w:ascii="Times New Roman" w:eastAsia="PMingLiU" w:hAnsi="Times New Roman" w:cs="Times New Roman"/>
      <w:i/>
      <w:iCs/>
      <w:sz w:val="18"/>
      <w:szCs w:val="20"/>
      <w:lang w:eastAsia="de-DE"/>
    </w:rPr>
  </w:style>
  <w:style w:type="character" w:customStyle="1" w:styleId="reference-accessdate">
    <w:name w:val="reference-accessdate"/>
    <w:basedOn w:val="DefaultParagraphFont"/>
    <w:rsid w:val="00201D02"/>
  </w:style>
  <w:style w:type="character" w:customStyle="1" w:styleId="hit1">
    <w:name w:val="hit1"/>
    <w:uiPriority w:val="99"/>
    <w:rsid w:val="004D541C"/>
    <w:rPr>
      <w:rFonts w:cs="Times New Roman"/>
      <w:color w:val="5C5C5C"/>
      <w:sz w:val="19"/>
      <w:szCs w:val="19"/>
      <w:bdr w:val="none" w:sz="0" w:space="0" w:color="auto" w:frame="1"/>
      <w:shd w:val="clear" w:color="auto" w:fill="FFFFDD"/>
      <w:vertAlign w:val="baseline"/>
    </w:rPr>
  </w:style>
  <w:style w:type="character" w:customStyle="1" w:styleId="slug-pages">
    <w:name w:val="slug-pages"/>
    <w:basedOn w:val="DefaultParagraphFont"/>
    <w:rsid w:val="00A649EB"/>
  </w:style>
  <w:style w:type="paragraph" w:customStyle="1" w:styleId="References0">
    <w:name w:val="References"/>
    <w:basedOn w:val="Normal"/>
    <w:link w:val="ReferencesChar"/>
    <w:qFormat/>
    <w:rsid w:val="00A92D51"/>
    <w:pPr>
      <w:spacing w:after="240" w:line="480" w:lineRule="auto"/>
      <w:ind w:left="709" w:hanging="709"/>
      <w:jc w:val="both"/>
    </w:pPr>
    <w:rPr>
      <w:rFonts w:asciiTheme="majorBidi" w:hAnsiTheme="majorBidi" w:cstheme="majorBidi"/>
      <w:sz w:val="24"/>
      <w:szCs w:val="24"/>
    </w:rPr>
  </w:style>
  <w:style w:type="character" w:customStyle="1" w:styleId="ReferencesChar">
    <w:name w:val="References Char"/>
    <w:basedOn w:val="DefaultParagraphFont"/>
    <w:link w:val="References0"/>
    <w:rsid w:val="00A92D51"/>
    <w:rPr>
      <w:rFonts w:asciiTheme="majorBidi" w:hAnsiTheme="majorBidi" w:cstheme="majorBidi"/>
      <w:sz w:val="24"/>
      <w:szCs w:val="24"/>
    </w:rPr>
  </w:style>
  <w:style w:type="table" w:customStyle="1" w:styleId="LightGrid1">
    <w:name w:val="Light Grid1"/>
    <w:basedOn w:val="TableNormal"/>
    <w:uiPriority w:val="62"/>
    <w:rsid w:val="0069514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para">
    <w:name w:val="para"/>
    <w:basedOn w:val="Normal"/>
    <w:rsid w:val="00491E2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horname">
    <w:name w:val="authorname"/>
    <w:basedOn w:val="DefaultParagraphFont"/>
    <w:rsid w:val="00582144"/>
  </w:style>
  <w:style w:type="character" w:customStyle="1" w:styleId="contacticon">
    <w:name w:val="contacticon"/>
    <w:basedOn w:val="DefaultParagraphFont"/>
    <w:rsid w:val="00582144"/>
  </w:style>
  <w:style w:type="character" w:customStyle="1" w:styleId="u-sronly">
    <w:name w:val="u-sronly"/>
    <w:basedOn w:val="DefaultParagraphFont"/>
    <w:rsid w:val="00582144"/>
  </w:style>
  <w:style w:type="character" w:customStyle="1" w:styleId="articlecitation">
    <w:name w:val="articlecitation"/>
    <w:basedOn w:val="DefaultParagraphFont"/>
    <w:rsid w:val="00582144"/>
  </w:style>
  <w:style w:type="character" w:customStyle="1" w:styleId="journaltitle">
    <w:name w:val="journaltitle"/>
    <w:basedOn w:val="DefaultParagraphFont"/>
    <w:rsid w:val="00582144"/>
  </w:style>
  <w:style w:type="character" w:customStyle="1" w:styleId="articlecitationyear">
    <w:name w:val="articlecitation_year"/>
    <w:basedOn w:val="DefaultParagraphFont"/>
    <w:rsid w:val="00582144"/>
  </w:style>
  <w:style w:type="character" w:customStyle="1" w:styleId="articlecitationvolume">
    <w:name w:val="articlecitation_volume"/>
    <w:basedOn w:val="DefaultParagraphFont"/>
    <w:rsid w:val="00582144"/>
  </w:style>
  <w:style w:type="paragraph" w:customStyle="1" w:styleId="articledoi">
    <w:name w:val="articledoi"/>
    <w:basedOn w:val="Normal"/>
    <w:rsid w:val="0058214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pyright">
    <w:name w:val="copyright"/>
    <w:basedOn w:val="Normal"/>
    <w:rsid w:val="0058214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istory">
    <w:name w:val="history"/>
    <w:basedOn w:val="Normal"/>
    <w:rsid w:val="005821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eyword">
    <w:name w:val="keyword"/>
    <w:basedOn w:val="DefaultParagraphFont"/>
    <w:rsid w:val="00582144"/>
  </w:style>
  <w:style w:type="character" w:customStyle="1" w:styleId="citationref">
    <w:name w:val="citationref"/>
    <w:basedOn w:val="DefaultParagraphFont"/>
    <w:rsid w:val="00582144"/>
  </w:style>
  <w:style w:type="character" w:customStyle="1" w:styleId="inlineequation">
    <w:name w:val="inlineequation"/>
    <w:basedOn w:val="DefaultParagraphFont"/>
    <w:rsid w:val="00582144"/>
  </w:style>
  <w:style w:type="character" w:customStyle="1" w:styleId="mathjaxpreview">
    <w:name w:val="mathjax_preview"/>
    <w:basedOn w:val="DefaultParagraphFont"/>
    <w:rsid w:val="00582144"/>
  </w:style>
  <w:style w:type="character" w:customStyle="1" w:styleId="mathjax">
    <w:name w:val="mathjax"/>
    <w:basedOn w:val="DefaultParagraphFont"/>
    <w:rsid w:val="00582144"/>
  </w:style>
  <w:style w:type="character" w:customStyle="1" w:styleId="math">
    <w:name w:val="math"/>
    <w:basedOn w:val="DefaultParagraphFont"/>
    <w:rsid w:val="00582144"/>
  </w:style>
  <w:style w:type="character" w:customStyle="1" w:styleId="mrow">
    <w:name w:val="mrow"/>
    <w:basedOn w:val="DefaultParagraphFont"/>
    <w:rsid w:val="00582144"/>
  </w:style>
  <w:style w:type="character" w:customStyle="1" w:styleId="semantics">
    <w:name w:val="semantics"/>
    <w:basedOn w:val="DefaultParagraphFont"/>
    <w:rsid w:val="00582144"/>
  </w:style>
  <w:style w:type="character" w:customStyle="1" w:styleId="msup">
    <w:name w:val="msup"/>
    <w:basedOn w:val="DefaultParagraphFont"/>
    <w:rsid w:val="00582144"/>
  </w:style>
  <w:style w:type="character" w:customStyle="1" w:styleId="mi">
    <w:name w:val="mi"/>
    <w:basedOn w:val="DefaultParagraphFont"/>
    <w:rsid w:val="00582144"/>
  </w:style>
  <w:style w:type="character" w:customStyle="1" w:styleId="mo">
    <w:name w:val="mo"/>
    <w:basedOn w:val="DefaultParagraphFont"/>
    <w:rsid w:val="00582144"/>
  </w:style>
  <w:style w:type="character" w:customStyle="1" w:styleId="mjxassistivemathml">
    <w:name w:val="mjx_assistive_mathml"/>
    <w:basedOn w:val="DefaultParagraphFont"/>
    <w:rsid w:val="00582144"/>
  </w:style>
  <w:style w:type="character" w:customStyle="1" w:styleId="msub">
    <w:name w:val="msub"/>
    <w:basedOn w:val="DefaultParagraphFont"/>
    <w:rsid w:val="00582144"/>
  </w:style>
  <w:style w:type="character" w:customStyle="1" w:styleId="mn">
    <w:name w:val="mn"/>
    <w:basedOn w:val="DefaultParagraphFont"/>
    <w:rsid w:val="00582144"/>
  </w:style>
  <w:style w:type="character" w:customStyle="1" w:styleId="mspace">
    <w:name w:val="mspace"/>
    <w:basedOn w:val="DefaultParagraphFont"/>
    <w:rsid w:val="00582144"/>
  </w:style>
  <w:style w:type="character" w:customStyle="1" w:styleId="mtext">
    <w:name w:val="mtext"/>
    <w:basedOn w:val="DefaultParagraphFont"/>
    <w:rsid w:val="00582144"/>
  </w:style>
  <w:style w:type="character" w:customStyle="1" w:styleId="mfrac">
    <w:name w:val="mfrac"/>
    <w:basedOn w:val="DefaultParagraphFont"/>
    <w:rsid w:val="00582144"/>
  </w:style>
  <w:style w:type="character" w:customStyle="1" w:styleId="mtable">
    <w:name w:val="mtable"/>
    <w:basedOn w:val="DefaultParagraphFont"/>
    <w:rsid w:val="00582144"/>
  </w:style>
  <w:style w:type="character" w:customStyle="1" w:styleId="mtd">
    <w:name w:val="mtd"/>
    <w:basedOn w:val="DefaultParagraphFont"/>
    <w:rsid w:val="00582144"/>
  </w:style>
  <w:style w:type="character" w:customStyle="1" w:styleId="munder">
    <w:name w:val="munder"/>
    <w:basedOn w:val="DefaultParagraphFont"/>
    <w:rsid w:val="00582144"/>
  </w:style>
  <w:style w:type="character" w:customStyle="1" w:styleId="internalref">
    <w:name w:val="internalref"/>
    <w:basedOn w:val="DefaultParagraphFont"/>
    <w:rsid w:val="00582144"/>
  </w:style>
  <w:style w:type="paragraph" w:customStyle="1" w:styleId="simplepara">
    <w:name w:val="simplepara"/>
    <w:basedOn w:val="Normal"/>
    <w:rsid w:val="005821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occurrences">
    <w:name w:val="occurrences"/>
    <w:basedOn w:val="DefaultParagraphFont"/>
    <w:rsid w:val="00582144"/>
  </w:style>
  <w:style w:type="character" w:customStyle="1" w:styleId="occurrence">
    <w:name w:val="occurrence"/>
    <w:basedOn w:val="DefaultParagraphFont"/>
    <w:rsid w:val="00582144"/>
  </w:style>
  <w:style w:type="paragraph" w:customStyle="1" w:styleId="Abstract">
    <w:name w:val="Abstract"/>
    <w:basedOn w:val="Normal"/>
    <w:next w:val="Normal"/>
    <w:rsid w:val="00903DF6"/>
    <w:pPr>
      <w:autoSpaceDE w:val="0"/>
      <w:autoSpaceDN w:val="0"/>
      <w:spacing w:before="20" w:after="0" w:line="240" w:lineRule="auto"/>
      <w:ind w:firstLine="202"/>
      <w:jc w:val="both"/>
    </w:pPr>
    <w:rPr>
      <w:rFonts w:ascii="Times New Roman" w:eastAsia="Times New Roman" w:hAnsi="Times New Roman" w:cs="Times New Roman"/>
      <w:b/>
      <w:bCs/>
      <w:sz w:val="18"/>
      <w:szCs w:val="18"/>
    </w:rPr>
  </w:style>
  <w:style w:type="numbering" w:customStyle="1" w:styleId="NoList1">
    <w:name w:val="No List1"/>
    <w:next w:val="NoList"/>
    <w:uiPriority w:val="99"/>
    <w:semiHidden/>
    <w:unhideWhenUsed/>
    <w:rsid w:val="0026426F"/>
  </w:style>
  <w:style w:type="numbering" w:customStyle="1" w:styleId="NoList11">
    <w:name w:val="No List11"/>
    <w:next w:val="NoList"/>
    <w:uiPriority w:val="99"/>
    <w:semiHidden/>
    <w:unhideWhenUsed/>
    <w:rsid w:val="0026426F"/>
  </w:style>
  <w:style w:type="paragraph" w:customStyle="1" w:styleId="IndexTerms">
    <w:name w:val="IndexTerms"/>
    <w:basedOn w:val="Normal"/>
    <w:next w:val="Normal"/>
    <w:rsid w:val="00631412"/>
    <w:pPr>
      <w:autoSpaceDE w:val="0"/>
      <w:autoSpaceDN w:val="0"/>
      <w:spacing w:after="0" w:line="240" w:lineRule="auto"/>
      <w:ind w:firstLine="202"/>
      <w:jc w:val="both"/>
    </w:pPr>
    <w:rPr>
      <w:rFonts w:ascii="Times New Roman" w:eastAsia="Times New Roman" w:hAnsi="Times New Roman" w:cs="Times New Roman"/>
      <w:b/>
      <w:bCs/>
      <w:sz w:val="18"/>
      <w:szCs w:val="18"/>
    </w:rPr>
  </w:style>
  <w:style w:type="paragraph" w:customStyle="1" w:styleId="ReferenceHead">
    <w:name w:val="Reference Head"/>
    <w:basedOn w:val="Heading1"/>
    <w:rsid w:val="00631412"/>
    <w:pPr>
      <w:keepLines w:val="0"/>
      <w:autoSpaceDE w:val="0"/>
      <w:autoSpaceDN w:val="0"/>
      <w:spacing w:before="240" w:after="80" w:line="240" w:lineRule="auto"/>
      <w:jc w:val="center"/>
    </w:pPr>
    <w:rPr>
      <w:rFonts w:ascii="Times New Roman" w:eastAsia="Times New Roman" w:hAnsi="Times New Roman" w:cs="Times New Roman"/>
      <w:b w:val="0"/>
      <w:smallCaps/>
      <w:color w:val="auto"/>
      <w:kern w:val="28"/>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508F4-347D-4818-A9F7-919735646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2123</Words>
  <Characters>12106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OPINION MINING AND SENTIMENT ANALYSIS TECHNIQUES: A RECENT SURVEY</dc:title>
  <dc:subject/>
  <dc:creator>Rampyari</dc:creator>
  <cp:keywords/>
  <dc:description/>
  <cp:lastModifiedBy>Rampyari</cp:lastModifiedBy>
  <cp:revision>7</cp:revision>
  <dcterms:created xsi:type="dcterms:W3CDTF">2016-12-29T09:28:00Z</dcterms:created>
  <dcterms:modified xsi:type="dcterms:W3CDTF">2016-12-30T14:52:00Z</dcterms:modified>
</cp:coreProperties>
</file>